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3"/>
        <w:tblW w:w="974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15"/>
        <w:gridCol w:w="7825"/>
      </w:tblGrid>
      <w:tr>
        <w:trPr>
          <w:trHeight w:val="360" w:hRule="atLeast"/>
        </w:trPr>
        <w:tc>
          <w:tcPr>
            <w:tcW w:w="9740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bookmarkStart w:id="0" w:name="RANGE!A1:I40"/>
            <w:r>
              <w:rPr>
                <w:rFonts w:hint="default" w:asciiTheme="minorEastAsia" w:hAnsiTheme="minorEastAsia"/>
                <w:color w:val="auto"/>
                <w:sz w:val="24"/>
              </w:rPr>
              <w:t>様式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3</w:t>
            </w:r>
            <w:r>
              <w:rPr>
                <w:rFonts w:hint="default" w:asciiTheme="minorEastAsia" w:hAnsiTheme="minorEastAsia"/>
                <w:color w:val="auto"/>
                <w:sz w:val="24"/>
              </w:rPr>
              <w:t>－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1</w:t>
            </w:r>
            <w:r>
              <w:rPr>
                <w:rFonts w:hint="default" w:asciiTheme="minorEastAsia" w:hAnsiTheme="minorEastAsia"/>
                <w:color w:val="auto"/>
                <w:sz w:val="24"/>
              </w:rPr>
              <w:t>（管理業務の計画書）</w:t>
            </w:r>
            <w:bookmarkEnd w:id="0"/>
          </w:p>
        </w:tc>
      </w:tr>
      <w:tr>
        <w:trPr>
          <w:trHeight w:val="360" w:hRule="atLeast"/>
        </w:trPr>
        <w:tc>
          <w:tcPr>
            <w:tcW w:w="9740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1</w:t>
            </w:r>
            <w:r>
              <w:rPr>
                <w:rFonts w:hint="default" w:asciiTheme="minorEastAsia" w:hAnsiTheme="minorEastAsia"/>
                <w:color w:val="auto"/>
                <w:sz w:val="24"/>
              </w:rPr>
              <w:t>　施設の管理に関する基本方針</w:t>
            </w:r>
            <w:bookmarkStart w:id="1" w:name="_GoBack"/>
            <w:bookmarkEnd w:id="1"/>
          </w:p>
        </w:tc>
      </w:tr>
      <w:tr>
        <w:trPr>
          <w:trHeight w:val="390" w:hRule="atLeast"/>
        </w:trPr>
        <w:tc>
          <w:tcPr>
            <w:tcW w:w="1915" w:type="dxa"/>
            <w:vMerge w:val="restart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業務の全体方針</w:t>
            </w:r>
          </w:p>
        </w:tc>
        <w:tc>
          <w:tcPr>
            <w:tcW w:w="7825" w:type="dxa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（施設管理について留意すること）</w:t>
            </w:r>
          </w:p>
        </w:tc>
      </w:tr>
      <w:tr>
        <w:trPr>
          <w:trHeight w:val="1425" w:hRule="atLeast"/>
        </w:trPr>
        <w:tc>
          <w:tcPr>
            <w:tcW w:w="191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8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518" w:hRule="atLeast"/>
        </w:trPr>
        <w:tc>
          <w:tcPr>
            <w:tcW w:w="19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82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（対利用者のサービスについて留意すること）</w:t>
            </w:r>
          </w:p>
        </w:tc>
      </w:tr>
      <w:tr>
        <w:trPr>
          <w:trHeight w:val="1402" w:hRule="atLeast"/>
        </w:trPr>
        <w:tc>
          <w:tcPr>
            <w:tcW w:w="19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82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390" w:hRule="atLeast"/>
        </w:trPr>
        <w:tc>
          <w:tcPr>
            <w:tcW w:w="1915" w:type="dxa"/>
            <w:vMerge w:val="restart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安全性</w:t>
            </w:r>
          </w:p>
        </w:tc>
        <w:tc>
          <w:tcPr>
            <w:tcW w:w="7825" w:type="dxa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（</w:t>
            </w:r>
            <w:r>
              <w:rPr>
                <w:rFonts w:hint="eastAsia"/>
                <w:color w:val="auto"/>
                <w:sz w:val="24"/>
              </w:rPr>
              <w:t>安全な公園環境のための</w:t>
            </w:r>
            <w:r>
              <w:rPr>
                <w:rFonts w:hint="default"/>
                <w:color w:val="auto"/>
                <w:sz w:val="24"/>
              </w:rPr>
              <w:t>取組みについて）</w:t>
            </w:r>
          </w:p>
        </w:tc>
      </w:tr>
      <w:tr>
        <w:trPr>
          <w:trHeight w:val="1435" w:hRule="atLeast"/>
        </w:trPr>
        <w:tc>
          <w:tcPr>
            <w:tcW w:w="191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825" w:type="dxa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390" w:hRule="atLeast"/>
        </w:trPr>
        <w:tc>
          <w:tcPr>
            <w:tcW w:w="1915" w:type="dxa"/>
            <w:vMerge w:val="restart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快適性</w:t>
            </w:r>
          </w:p>
        </w:tc>
        <w:tc>
          <w:tcPr>
            <w:tcW w:w="7825" w:type="dxa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（</w:t>
            </w:r>
            <w:r>
              <w:rPr>
                <w:rFonts w:hint="eastAsia"/>
                <w:color w:val="auto"/>
                <w:sz w:val="24"/>
              </w:rPr>
              <w:t>快適なサービス及び公園環境のための</w:t>
            </w:r>
            <w:r>
              <w:rPr>
                <w:rFonts w:hint="default"/>
                <w:color w:val="auto"/>
                <w:sz w:val="24"/>
              </w:rPr>
              <w:t>取組みについて）</w:t>
            </w:r>
          </w:p>
        </w:tc>
      </w:tr>
      <w:tr>
        <w:trPr>
          <w:trHeight w:val="1435" w:hRule="atLeast"/>
        </w:trPr>
        <w:tc>
          <w:tcPr>
            <w:tcW w:w="191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825" w:type="dxa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390" w:hRule="atLeast"/>
        </w:trPr>
        <w:tc>
          <w:tcPr>
            <w:tcW w:w="1915" w:type="dxa"/>
            <w:vMerge w:val="restart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効率性</w:t>
            </w:r>
          </w:p>
        </w:tc>
        <w:tc>
          <w:tcPr>
            <w:tcW w:w="7825" w:type="dxa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（</w:t>
            </w:r>
            <w:r>
              <w:rPr>
                <w:rFonts w:hint="eastAsia"/>
                <w:color w:val="auto"/>
                <w:sz w:val="24"/>
              </w:rPr>
              <w:t>業務の効率性向上のための取組みについて</w:t>
            </w:r>
            <w:r>
              <w:rPr>
                <w:rFonts w:hint="default"/>
                <w:color w:val="auto"/>
                <w:sz w:val="24"/>
              </w:rPr>
              <w:t>）</w:t>
            </w:r>
          </w:p>
        </w:tc>
      </w:tr>
      <w:tr>
        <w:trPr>
          <w:trHeight w:val="1435" w:hRule="atLeast"/>
        </w:trPr>
        <w:tc>
          <w:tcPr>
            <w:tcW w:w="19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825" w:type="dxa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475" w:hRule="atLeast"/>
        </w:trPr>
        <w:tc>
          <w:tcPr>
            <w:tcW w:w="1915" w:type="dxa"/>
            <w:vMerge w:val="restart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その他</w:t>
            </w:r>
          </w:p>
        </w:tc>
        <w:tc>
          <w:tcPr>
            <w:tcW w:w="7825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（その他アピールする事項について）</w:t>
            </w:r>
          </w:p>
        </w:tc>
      </w:tr>
      <w:tr>
        <w:trPr>
          <w:trHeight w:val="1435" w:hRule="atLeast"/>
        </w:trPr>
        <w:tc>
          <w:tcPr>
            <w:tcW w:w="19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825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360" w:hRule="atLeast"/>
        </w:trPr>
        <w:tc>
          <w:tcPr>
            <w:tcW w:w="9740" w:type="dxa"/>
            <w:gridSpan w:val="2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※</w:t>
            </w:r>
            <w:r>
              <w:rPr>
                <w:rFonts w:hint="default"/>
                <w:color w:val="auto"/>
                <w:sz w:val="24"/>
              </w:rPr>
              <w:t>　この用紙に限らず別紙による提出も可能です。</w:t>
            </w:r>
          </w:p>
        </w:tc>
      </w:tr>
      <w:tr>
        <w:trPr>
          <w:trHeight w:val="360" w:hRule="atLeast"/>
        </w:trPr>
        <w:tc>
          <w:tcPr>
            <w:tcW w:w="9740" w:type="dxa"/>
            <w:gridSpan w:val="2"/>
            <w:tcBorders>
              <w:top w:val="none" w:color="auto" w:sz="0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</w:p>
          <w:p>
            <w:pPr>
              <w:pStyle w:val="0"/>
              <w:rPr>
                <w:rFonts w:hint="default"/>
                <w:color w:val="auto"/>
                <w:sz w:val="24"/>
              </w:rPr>
            </w:pPr>
          </w:p>
        </w:tc>
      </w:tr>
    </w:tbl>
    <w:tbl>
      <w:tblPr>
        <w:tblStyle w:val="11"/>
        <w:tblW w:w="9654" w:type="dxa"/>
        <w:tblInd w:w="84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2340"/>
        <w:gridCol w:w="1176"/>
        <w:gridCol w:w="5304"/>
        <w:gridCol w:w="834"/>
      </w:tblGrid>
      <w:tr>
        <w:trPr>
          <w:trHeight w:val="360" w:hRule="atLeast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様式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3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－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2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（管理業務の計画書）</w:t>
            </w:r>
          </w:p>
        </w:tc>
      </w:tr>
      <w:tr>
        <w:trPr>
          <w:trHeight w:val="360" w:hRule="atLeast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2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　事業計画（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令和９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年度）</w:t>
            </w:r>
          </w:p>
        </w:tc>
      </w:tr>
      <w:tr>
        <w:trPr>
          <w:trHeight w:val="360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(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1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 xml:space="preserve">) 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施設管理業務</w:t>
            </w:r>
          </w:p>
        </w:tc>
        <w:tc>
          <w:tcPr>
            <w:tcW w:w="73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center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内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　　　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容</w:t>
            </w:r>
          </w:p>
          <w:p>
            <w:pPr>
              <w:pStyle w:val="0"/>
              <w:widowControl w:val="1"/>
              <w:adjustRightInd w:val="0"/>
              <w:snapToGrid w:val="0"/>
              <w:spacing w:line="240" w:lineRule="auto"/>
              <w:jc w:val="center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21"/>
              </w:rPr>
              <w:t>（各公園の特性の分析及びその分析を加味しどのような</w:t>
            </w:r>
          </w:p>
          <w:p>
            <w:pPr>
              <w:pStyle w:val="0"/>
              <w:widowControl w:val="1"/>
              <w:adjustRightInd w:val="0"/>
              <w:snapToGrid w:val="0"/>
              <w:spacing w:line="240" w:lineRule="auto"/>
              <w:jc w:val="center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kern w:val="0"/>
                <w:sz w:val="21"/>
              </w:rPr>
              <w:t>管理業務を実施するか記載してください）</w:t>
            </w:r>
          </w:p>
        </w:tc>
      </w:tr>
      <w:tr>
        <w:trPr>
          <w:trHeight w:val="1512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施設維持管理業務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adjustRightInd w:val="0"/>
              <w:snapToGrid w:val="0"/>
              <w:spacing w:line="240" w:lineRule="auto"/>
              <w:jc w:val="both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</w:rPr>
              <w:t>柏葉公園</w:t>
            </w:r>
          </w:p>
        </w:tc>
        <w:tc>
          <w:tcPr>
            <w:tcW w:w="61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</w:p>
        </w:tc>
      </w:tr>
      <w:tr>
        <w:trPr>
          <w:trHeight w:val="1261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djustRightInd w:val="0"/>
              <w:snapToGrid w:val="0"/>
              <w:rPr>
                <w:rFonts w:hint="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天神林児童公園</w:t>
            </w:r>
          </w:p>
        </w:tc>
        <w:tc>
          <w:tcPr>
            <w:tcW w:w="6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371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djustRightInd w:val="0"/>
              <w:snapToGrid w:val="0"/>
              <w:rPr>
                <w:rFonts w:hint="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倉越児童公園</w:t>
            </w:r>
          </w:p>
        </w:tc>
        <w:tc>
          <w:tcPr>
            <w:tcW w:w="6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371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djustRightInd w:val="0"/>
              <w:snapToGrid w:val="0"/>
              <w:rPr>
                <w:rFonts w:hint="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七戸町森林公園</w:t>
            </w:r>
          </w:p>
        </w:tc>
        <w:tc>
          <w:tcPr>
            <w:tcW w:w="6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151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djustRightInd w:val="0"/>
              <w:snapToGrid w:val="0"/>
              <w:rPr>
                <w:rFonts w:hint="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尾山頭ふれあいの森公園</w:t>
            </w:r>
          </w:p>
        </w:tc>
        <w:tc>
          <w:tcPr>
            <w:tcW w:w="6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360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(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2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 xml:space="preserve">) 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自主事業</w:t>
            </w:r>
          </w:p>
        </w:tc>
        <w:tc>
          <w:tcPr>
            <w:tcW w:w="6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center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内　　　　　容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center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実施回数</w:t>
            </w:r>
          </w:p>
        </w:tc>
      </w:tr>
      <w:tr>
        <w:trPr>
          <w:trHeight w:val="1024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64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　</w:t>
            </w:r>
          </w:p>
        </w:tc>
      </w:tr>
      <w:tr>
        <w:trPr>
          <w:trHeight w:val="960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6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　</w:t>
            </w:r>
          </w:p>
        </w:tc>
      </w:tr>
      <w:tr>
        <w:trPr>
          <w:trHeight w:val="960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　</w:t>
            </w:r>
          </w:p>
        </w:tc>
        <w:tc>
          <w:tcPr>
            <w:tcW w:w="6480" w:type="dxa"/>
            <w:gridSpan w:val="2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　</w:t>
            </w:r>
          </w:p>
        </w:tc>
      </w:tr>
      <w:tr>
        <w:trPr>
          <w:trHeight w:val="485" w:hRule="atLeast"/>
        </w:trPr>
        <w:tc>
          <w:tcPr>
            <w:tcW w:w="9654" w:type="dxa"/>
            <w:gridSpan w:val="4"/>
            <w:vMerge w:val="restart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240" w:lineRule="auto"/>
              <w:jc w:val="left"/>
              <w:rPr>
                <w:rFonts w:hint="default" w:asciiTheme="minorEastAsia" w:hAnsiTheme="minorEastAsia"/>
                <w:color w:val="auto"/>
                <w:kern w:val="0"/>
                <w:sz w:val="24"/>
              </w:rPr>
            </w:pP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※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1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　この用紙に限らず別紙による提出も可能です。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br w:type="textWrapping" w:clear="none"/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※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2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　施設管理業務については、様式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3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－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3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の人員体制表を記入してください。</w:t>
            </w:r>
          </w:p>
        </w:tc>
      </w:tr>
    </w:tbl>
    <w:p>
      <w:pPr>
        <w:pStyle w:val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br w:type="page"/>
      </w:r>
    </w:p>
    <w:tbl>
      <w:tblPr>
        <w:tblStyle w:val="23"/>
        <w:tblW w:w="974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48"/>
        <w:gridCol w:w="1607"/>
        <w:gridCol w:w="115"/>
        <w:gridCol w:w="6870"/>
      </w:tblGrid>
      <w:tr>
        <w:trPr>
          <w:trHeight w:val="420" w:hRule="atLeast"/>
        </w:trPr>
        <w:tc>
          <w:tcPr>
            <w:tcW w:w="2870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様式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3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－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3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（人員体制表）</w:t>
            </w:r>
          </w:p>
        </w:tc>
        <w:tc>
          <w:tcPr>
            <w:tcW w:w="68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</w:p>
        </w:tc>
      </w:tr>
      <w:tr>
        <w:trPr>
          <w:trHeight w:val="420" w:hRule="atLeast"/>
        </w:trPr>
        <w:tc>
          <w:tcPr>
            <w:tcW w:w="9740" w:type="dxa"/>
            <w:gridSpan w:val="4"/>
            <w:tcBorders>
              <w:top w:val="single" w:color="FFFFFF" w:themeColor="background1" w:sz="4" w:space="0"/>
              <w:left w:val="single" w:color="FFFFFF" w:themeColor="background1" w:sz="4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3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　人員体制表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（</w:t>
            </w:r>
            <w:r>
              <w:rPr>
                <w:rFonts w:hint="eastAsia" w:asciiTheme="minorEastAsia" w:hAnsiTheme="minorEastAsia"/>
                <w:color w:val="auto"/>
                <w:kern w:val="0"/>
                <w:sz w:val="24"/>
              </w:rPr>
              <w:t>令和９</w:t>
            </w:r>
            <w:r>
              <w:rPr>
                <w:rFonts w:hint="default" w:asciiTheme="minorEastAsia" w:hAnsiTheme="minorEastAsia"/>
                <w:color w:val="auto"/>
                <w:kern w:val="0"/>
                <w:sz w:val="24"/>
              </w:rPr>
              <w:t>年度）</w:t>
            </w:r>
          </w:p>
        </w:tc>
      </w:tr>
      <w:tr>
        <w:trPr>
          <w:trHeight w:val="780" w:hRule="atLeast"/>
        </w:trPr>
        <w:tc>
          <w:tcPr>
            <w:tcW w:w="1148" w:type="dxa"/>
            <w:tcBorders>
              <w:top w:val="none" w:color="auto" w:sz="0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配置人員</w:t>
            </w:r>
          </w:p>
        </w:tc>
        <w:tc>
          <w:tcPr>
            <w:tcW w:w="1607" w:type="dxa"/>
            <w:vMerge w:val="restart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時　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分</w:t>
            </w:r>
          </w:p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　　～</w:t>
            </w:r>
          </w:p>
          <w:p>
            <w:pPr>
              <w:pStyle w:val="0"/>
              <w:ind w:firstLine="210" w:firstLineChars="100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時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　分</w:t>
            </w:r>
          </w:p>
        </w:tc>
        <w:tc>
          <w:tcPr>
            <w:tcW w:w="6985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　　　　　　常勤　　　　人　　非常勤　　　　人</w:t>
            </w:r>
          </w:p>
        </w:tc>
      </w:tr>
      <w:tr>
        <w:trPr>
          <w:trHeight w:val="780" w:hRule="atLeast"/>
        </w:trPr>
        <w:tc>
          <w:tcPr>
            <w:tcW w:w="1148" w:type="dxa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（人）</w:t>
            </w:r>
          </w:p>
        </w:tc>
        <w:tc>
          <w:tcPr>
            <w:tcW w:w="1607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85" w:hRule="atLeast"/>
        </w:trPr>
        <w:tc>
          <w:tcPr>
            <w:tcW w:w="2755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　</w:t>
            </w:r>
          </w:p>
        </w:tc>
        <w:tc>
          <w:tcPr>
            <w:tcW w:w="6985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　</w:t>
            </w:r>
          </w:p>
        </w:tc>
      </w:tr>
      <w:tr>
        <w:trPr>
          <w:trHeight w:val="485" w:hRule="atLeast"/>
        </w:trPr>
        <w:tc>
          <w:tcPr>
            <w:tcW w:w="275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0" w:hRule="atLeast"/>
        </w:trPr>
        <w:tc>
          <w:tcPr>
            <w:tcW w:w="2755" w:type="dxa"/>
            <w:gridSpan w:val="2"/>
            <w:tcBorders>
              <w:top w:val="single" w:color="FFFFFF" w:themeColor="background1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従業員</w:t>
            </w:r>
            <w:r>
              <w:rPr>
                <w:rFonts w:hint="default"/>
                <w:color w:val="auto"/>
                <w:sz w:val="24"/>
              </w:rPr>
              <w:t>の勤務体制</w:t>
            </w:r>
          </w:p>
        </w:tc>
        <w:tc>
          <w:tcPr>
            <w:tcW w:w="6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0" w:hRule="atLeast"/>
        </w:trPr>
        <w:tc>
          <w:tcPr>
            <w:tcW w:w="2755" w:type="dxa"/>
            <w:gridSpan w:val="2"/>
            <w:tcBorders>
              <w:top w:val="single" w:color="FFFFFF" w:themeColor="background1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（具体的に記入）</w:t>
            </w:r>
          </w:p>
        </w:tc>
        <w:tc>
          <w:tcPr>
            <w:tcW w:w="6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0" w:hRule="atLeast"/>
        </w:trPr>
        <w:tc>
          <w:tcPr>
            <w:tcW w:w="2755" w:type="dxa"/>
            <w:gridSpan w:val="2"/>
            <w:tcBorders>
              <w:top w:val="single" w:color="FFFFFF" w:themeColor="background1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※</w:t>
            </w:r>
            <w:r>
              <w:rPr>
                <w:rFonts w:hint="default"/>
                <w:color w:val="auto"/>
                <w:sz w:val="24"/>
              </w:rPr>
              <w:t>勤務時間・交代制等</w:t>
            </w:r>
          </w:p>
        </w:tc>
        <w:tc>
          <w:tcPr>
            <w:tcW w:w="6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85" w:hRule="atLeast"/>
        </w:trPr>
        <w:tc>
          <w:tcPr>
            <w:tcW w:w="2755" w:type="dxa"/>
            <w:gridSpan w:val="2"/>
            <w:vMerge w:val="restart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　</w:t>
            </w:r>
          </w:p>
        </w:tc>
        <w:tc>
          <w:tcPr>
            <w:tcW w:w="6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85" w:hRule="atLeast"/>
        </w:trPr>
        <w:tc>
          <w:tcPr>
            <w:tcW w:w="275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85" w:hRule="atLeast"/>
        </w:trPr>
        <w:tc>
          <w:tcPr>
            <w:tcW w:w="275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525" w:hRule="atLeast"/>
        </w:trPr>
        <w:tc>
          <w:tcPr>
            <w:tcW w:w="2755" w:type="dxa"/>
            <w:gridSpan w:val="2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社内研修等の実施状況</w:t>
            </w:r>
          </w:p>
        </w:tc>
        <w:tc>
          <w:tcPr>
            <w:tcW w:w="6985" w:type="dxa"/>
            <w:gridSpan w:val="2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445" w:hRule="atLeast"/>
        </w:trPr>
        <w:tc>
          <w:tcPr>
            <w:tcW w:w="2755" w:type="dxa"/>
            <w:gridSpan w:val="2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配置人員の資格等</w:t>
            </w:r>
          </w:p>
        </w:tc>
        <w:tc>
          <w:tcPr>
            <w:tcW w:w="6985" w:type="dxa"/>
            <w:gridSpan w:val="2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445" w:hRule="atLeast"/>
        </w:trPr>
        <w:tc>
          <w:tcPr>
            <w:tcW w:w="2755" w:type="dxa"/>
            <w:gridSpan w:val="2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災害その他緊急時の体制</w:t>
            </w:r>
          </w:p>
          <w:p>
            <w:pPr>
              <w:pStyle w:val="0"/>
              <w:adjustRightInd w:val="0"/>
              <w:snapToGrid w:val="0"/>
              <w:spacing w:line="240" w:lineRule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18"/>
              </w:rPr>
              <w:t>（連絡体制、対応可能な時間等）</w:t>
            </w:r>
          </w:p>
        </w:tc>
        <w:tc>
          <w:tcPr>
            <w:tcW w:w="6985" w:type="dxa"/>
            <w:gridSpan w:val="2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485" w:hRule="atLeast"/>
        </w:trPr>
        <w:tc>
          <w:tcPr>
            <w:tcW w:w="2755" w:type="dxa"/>
            <w:gridSpan w:val="2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個人情報の取扱い状況</w:t>
            </w:r>
          </w:p>
          <w:p>
            <w:pPr>
              <w:pStyle w:val="0"/>
              <w:adjustRightInd w:val="0"/>
              <w:snapToGrid w:val="0"/>
              <w:spacing w:line="240" w:lineRule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18"/>
              </w:rPr>
              <w:t>（宿泊者等の個人情報をどのように管理しているか、個人情報を取扱う人員の体制等）</w:t>
            </w:r>
          </w:p>
        </w:tc>
        <w:tc>
          <w:tcPr>
            <w:tcW w:w="6985" w:type="dxa"/>
            <w:gridSpan w:val="2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420" w:hRule="atLeast"/>
        </w:trPr>
        <w:tc>
          <w:tcPr>
            <w:tcW w:w="9740" w:type="dxa"/>
            <w:gridSpan w:val="4"/>
            <w:vAlign w:val="top"/>
          </w:tcPr>
          <w:p>
            <w:pPr>
              <w:pStyle w:val="0"/>
              <w:rPr>
                <w:rFonts w:hint="default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※</w:t>
            </w:r>
            <w:r>
              <w:rPr>
                <w:rFonts w:hint="default"/>
                <w:color w:val="auto"/>
                <w:sz w:val="24"/>
              </w:rPr>
              <w:t>　この用紙に限らず別紙による提出も可能です。</w:t>
            </w:r>
          </w:p>
        </w:tc>
      </w:tr>
    </w:tbl>
    <w:p>
      <w:pPr>
        <w:pStyle w:val="0"/>
        <w:rPr>
          <w:rFonts w:hint="default"/>
          <w:color w:val="auto"/>
          <w:sz w:val="24"/>
        </w:rPr>
      </w:pPr>
    </w:p>
    <w:sectPr>
      <w:footerReference r:id="rId5" w:type="default"/>
      <w:pgSz w:w="11906" w:h="16838"/>
      <w:pgMar w:top="1134" w:right="1191" w:bottom="1134" w:left="1191" w:header="567" w:footer="992" w:gutter="0"/>
      <w:cols w:space="720"/>
      <w:textDirection w:val="lrTb"/>
      <w:docGrid w:type="linesAndChars" w:linePitch="4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48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line="240" w:lineRule="atLeast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pPr>
      <w:spacing w:line="240" w:lineRule="auto"/>
    </w:pPr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347</TotalTime>
  <Pages>3</Pages>
  <Words>15</Words>
  <Characters>572</Characters>
  <Application>JUST Note</Application>
  <Lines>135</Lines>
  <Paragraphs>58</Paragraphs>
  <CharactersWithSpaces>621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shichinohe019</dc:creator>
  <cp:lastModifiedBy>甲田　慶昭</cp:lastModifiedBy>
  <cp:lastPrinted>2026-08-12T02:01:12Z</cp:lastPrinted>
  <dcterms:created xsi:type="dcterms:W3CDTF">2014-01-14T04:19:00Z</dcterms:created>
  <dcterms:modified xsi:type="dcterms:W3CDTF">2026-08-05T07:37:59Z</dcterms:modified>
  <cp:revision>8</cp:revision>
</cp:coreProperties>
</file>