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6C4" w:rsidRPr="00EB26C4" w:rsidRDefault="00EB26C4" w:rsidP="00EB26C4">
      <w:pPr>
        <w:jc w:val="center"/>
        <w:rPr>
          <w:rFonts w:ascii="Calibri" w:hAnsi="Calibri"/>
          <w:kern w:val="0"/>
          <w:sz w:val="40"/>
          <w:lang w:eastAsia="en-US"/>
        </w:rPr>
      </w:pPr>
      <w:r w:rsidRPr="00EB26C4">
        <w:rPr>
          <w:rFonts w:ascii="Calibri" w:hAnsi="Calibri"/>
          <w:noProof/>
          <w:kern w:val="0"/>
          <w:sz w:val="40"/>
          <w:lang w:eastAsia="en-US"/>
        </w:rPr>
        <mc:AlternateContent>
          <mc:Choice Requires="wps">
            <w:drawing>
              <wp:anchor distT="0" distB="0" distL="114300" distR="114300" simplePos="0" relativeHeight="251663360" behindDoc="0" locked="0" layoutInCell="1" allowOverlap="1">
                <wp:simplePos x="0" y="0"/>
                <wp:positionH relativeFrom="column">
                  <wp:posOffset>5121275</wp:posOffset>
                </wp:positionH>
                <wp:positionV relativeFrom="paragraph">
                  <wp:posOffset>337185</wp:posOffset>
                </wp:positionV>
                <wp:extent cx="590550" cy="704850"/>
                <wp:effectExtent l="12700" t="6985" r="6350"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0485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B26C4" w:rsidRDefault="00EB26C4" w:rsidP="00EB26C4">
                            <w:pPr>
                              <w:spacing w:line="360" w:lineRule="auto"/>
                              <w:jc w:val="center"/>
                            </w:pPr>
                            <w:r>
                              <w:rPr>
                                <w:rFonts w:hint="eastAsia"/>
                              </w:rPr>
                              <w:t>収 入</w:t>
                            </w:r>
                          </w:p>
                          <w:p w:rsidR="00EB26C4" w:rsidRDefault="00EB26C4" w:rsidP="00EB26C4">
                            <w:pPr>
                              <w:spacing w:line="360" w:lineRule="auto"/>
                              <w:jc w:val="center"/>
                            </w:pPr>
                            <w:r>
                              <w:rPr>
                                <w:rFonts w:hint="eastAsia"/>
                              </w:rPr>
                              <w:t>印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403.25pt;margin-top:26.55pt;width:46.5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" filled="f" strokeweight=".5pt">
                <v:stroke dashstyle="1 1" endcap="round"/>
                <v:textbox inset="0,0,0,0">
                  <w:txbxContent>
                    <w:p w:rsidR="00EB26C4" w:rsidRDefault="00EB26C4" w:rsidP="00EB26C4">
                      <w:pPr>
                        <w:spacing w:line="360" w:lineRule="auto"/>
                        <w:jc w:val="center"/>
                      </w:pPr>
                      <w:r>
                        <w:rPr>
                          <w:rFonts w:hint="eastAsia"/>
                        </w:rPr>
                        <w:t>収 入</w:t>
                      </w:r>
                    </w:p>
                    <w:p w:rsidR="00EB26C4" w:rsidRDefault="00EB26C4" w:rsidP="00EB26C4">
                      <w:pPr>
                        <w:spacing w:line="360" w:lineRule="auto"/>
                        <w:jc w:val="center"/>
                      </w:pPr>
                      <w:r>
                        <w:rPr>
                          <w:rFonts w:hint="eastAsia"/>
                        </w:rPr>
                        <w:t>印 紙</w:t>
                      </w:r>
                    </w:p>
                  </w:txbxContent>
                </v:textbox>
              </v:shape>
            </w:pict>
          </mc:Fallback>
        </mc:AlternateContent>
      </w:r>
      <w:proofErr w:type="spellStart"/>
      <w:r w:rsidRPr="00EB26C4">
        <w:rPr>
          <w:rFonts w:ascii="Calibri" w:hAnsi="Calibri" w:hint="eastAsia"/>
          <w:kern w:val="0"/>
          <w:sz w:val="40"/>
          <w:lang w:eastAsia="en-US"/>
        </w:rPr>
        <w:t>建築設計業務委託契約書</w:t>
      </w:r>
      <w:proofErr w:type="spellEnd"/>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　　</w:t>
      </w:r>
      <w:proofErr w:type="spellStart"/>
      <w:r w:rsidRPr="00EB26C4">
        <w:rPr>
          <w:rFonts w:ascii="Calibri" w:hAnsi="Calibri" w:hint="eastAsia"/>
          <w:spacing w:val="58"/>
          <w:kern w:val="0"/>
          <w:sz w:val="22"/>
          <w:fitText w:val="1230" w:id="-1542807035"/>
          <w:lang w:eastAsia="en-US"/>
        </w:rPr>
        <w:t>業務番</w:t>
      </w:r>
      <w:r w:rsidRPr="00EB26C4">
        <w:rPr>
          <w:rFonts w:ascii="Calibri" w:hAnsi="Calibri" w:hint="eastAsia"/>
          <w:spacing w:val="1"/>
          <w:kern w:val="0"/>
          <w:sz w:val="22"/>
          <w:fitText w:val="1230" w:id="-1542807035"/>
          <w:lang w:eastAsia="en-US"/>
        </w:rPr>
        <w:t>号</w:t>
      </w:r>
      <w:proofErr w:type="spellEnd"/>
      <w:r w:rsidRPr="00EB26C4">
        <w:rPr>
          <w:rFonts w:ascii="Calibri" w:hAnsi="Calibri" w:hint="eastAsia"/>
          <w:kern w:val="0"/>
          <w:sz w:val="22"/>
          <w:lang w:eastAsia="en-US"/>
        </w:rPr>
        <w:t xml:space="preserve">　　　第　　号</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r w:rsidRPr="00EB26C4">
        <w:rPr>
          <w:rFonts w:ascii="Calibri" w:hAnsi="Calibri" w:hint="eastAsia"/>
          <w:kern w:val="0"/>
          <w:sz w:val="22"/>
          <w:lang w:eastAsia="en-US"/>
        </w:rPr>
        <w:t xml:space="preserve">１　</w:t>
      </w:r>
      <w:proofErr w:type="spellStart"/>
      <w:r w:rsidRPr="00785296">
        <w:rPr>
          <w:rFonts w:ascii="Calibri" w:hAnsi="Calibri" w:hint="eastAsia"/>
          <w:spacing w:val="142"/>
          <w:kern w:val="0"/>
          <w:sz w:val="22"/>
          <w:fitText w:val="1230" w:id="-1542807034"/>
          <w:lang w:eastAsia="en-US"/>
        </w:rPr>
        <w:t>業務</w:t>
      </w:r>
      <w:r w:rsidRPr="00785296">
        <w:rPr>
          <w:rFonts w:ascii="Calibri" w:hAnsi="Calibri" w:hint="eastAsia"/>
          <w:spacing w:val="1"/>
          <w:kern w:val="0"/>
          <w:sz w:val="22"/>
          <w:fitText w:val="1230" w:id="-1542807034"/>
          <w:lang w:eastAsia="en-US"/>
        </w:rPr>
        <w:t>名</w:t>
      </w:r>
      <w:proofErr w:type="spellEnd"/>
      <w:r w:rsidRPr="00EB26C4">
        <w:rPr>
          <w:rFonts w:ascii="Calibri" w:hAnsi="Calibri" w:hint="eastAsia"/>
          <w:kern w:val="0"/>
          <w:sz w:val="22"/>
          <w:lang w:eastAsia="en-US"/>
        </w:rPr>
        <w:t xml:space="preserve">　　　</w:t>
      </w:r>
    </w:p>
    <w:p w:rsidR="00EB26C4" w:rsidRPr="00EB26C4" w:rsidRDefault="00EB26C4" w:rsidP="00EB26C4">
      <w:pPr>
        <w:jc w:val="left"/>
        <w:rPr>
          <w:rFonts w:ascii="Calibri" w:hAnsi="Calibri"/>
          <w:kern w:val="0"/>
          <w:sz w:val="22"/>
          <w:lang w:eastAsia="en-US"/>
        </w:rPr>
      </w:pPr>
    </w:p>
    <w:p w:rsidR="00EB26C4" w:rsidRDefault="00EB26C4" w:rsidP="00EB26C4">
      <w:pPr>
        <w:jc w:val="left"/>
        <w:rPr>
          <w:rFonts w:ascii="Calibri" w:hAnsi="Calibri"/>
          <w:kern w:val="0"/>
          <w:sz w:val="22"/>
          <w:lang w:eastAsia="en-US"/>
        </w:rPr>
      </w:pPr>
    </w:p>
    <w:p w:rsidR="00785296" w:rsidRDefault="00785296" w:rsidP="00EB26C4">
      <w:pPr>
        <w:jc w:val="left"/>
        <w:rPr>
          <w:rFonts w:ascii="Calibri" w:hAnsi="Calibri"/>
          <w:kern w:val="0"/>
          <w:sz w:val="22"/>
        </w:rPr>
      </w:pPr>
      <w:r>
        <w:rPr>
          <w:rFonts w:ascii="Calibri" w:hAnsi="Calibri" w:hint="eastAsia"/>
          <w:kern w:val="0"/>
          <w:sz w:val="22"/>
        </w:rPr>
        <w:t xml:space="preserve">２　</w:t>
      </w:r>
      <w:r w:rsidRPr="00785296">
        <w:rPr>
          <w:rFonts w:ascii="Calibri" w:hAnsi="Calibri" w:hint="eastAsia"/>
          <w:spacing w:val="58"/>
          <w:kern w:val="0"/>
          <w:sz w:val="22"/>
          <w:fitText w:val="1230" w:id="-1231406592"/>
        </w:rPr>
        <w:t>業務場</w:t>
      </w:r>
      <w:r w:rsidRPr="00785296">
        <w:rPr>
          <w:rFonts w:ascii="Calibri" w:hAnsi="Calibri" w:hint="eastAsia"/>
          <w:spacing w:val="1"/>
          <w:kern w:val="0"/>
          <w:sz w:val="22"/>
          <w:fitText w:val="1230" w:id="-1231406592"/>
        </w:rPr>
        <w:t>所</w:t>
      </w:r>
      <w:r>
        <w:rPr>
          <w:rFonts w:ascii="Calibri" w:hAnsi="Calibri" w:hint="eastAsia"/>
          <w:kern w:val="0"/>
          <w:sz w:val="22"/>
        </w:rPr>
        <w:t xml:space="preserve">　　　青森県上北郡七戸町字　　　　　　地内</w:t>
      </w:r>
    </w:p>
    <w:p w:rsidR="00785296" w:rsidRDefault="00785296" w:rsidP="00EB26C4">
      <w:pPr>
        <w:jc w:val="left"/>
        <w:rPr>
          <w:rFonts w:ascii="Calibri" w:hAnsi="Calibri"/>
          <w:kern w:val="0"/>
          <w:sz w:val="22"/>
          <w:lang w:eastAsia="en-US"/>
        </w:rPr>
      </w:pPr>
    </w:p>
    <w:p w:rsidR="00785296" w:rsidRPr="00EB26C4" w:rsidRDefault="00785296" w:rsidP="00EB26C4">
      <w:pPr>
        <w:jc w:val="left"/>
        <w:rPr>
          <w:rFonts w:ascii="Calibri" w:hAnsi="Calibri"/>
          <w:kern w:val="0"/>
          <w:sz w:val="22"/>
          <w:lang w:eastAsia="en-US"/>
        </w:rPr>
      </w:pPr>
    </w:p>
    <w:p w:rsidR="00EB26C4" w:rsidRPr="00EB26C4" w:rsidRDefault="00785296" w:rsidP="00EB26C4">
      <w:pPr>
        <w:jc w:val="left"/>
        <w:rPr>
          <w:rFonts w:ascii="Calibri" w:hAnsi="Calibri"/>
          <w:kern w:val="0"/>
          <w:sz w:val="22"/>
          <w:lang w:eastAsia="en-US"/>
        </w:rPr>
      </w:pPr>
      <w:r>
        <w:rPr>
          <w:rFonts w:ascii="Calibri" w:hAnsi="Calibri" w:hint="eastAsia"/>
          <w:kern w:val="0"/>
          <w:sz w:val="22"/>
        </w:rPr>
        <w:t>３</w:t>
      </w:r>
      <w:r w:rsidR="00EB26C4" w:rsidRPr="00EB26C4">
        <w:rPr>
          <w:rFonts w:ascii="Calibri" w:hAnsi="Calibri" w:hint="eastAsia"/>
          <w:kern w:val="0"/>
          <w:sz w:val="22"/>
          <w:lang w:eastAsia="en-US"/>
        </w:rPr>
        <w:t xml:space="preserve">　</w:t>
      </w:r>
      <w:proofErr w:type="spellStart"/>
      <w:r w:rsidR="00EB26C4" w:rsidRPr="00785296">
        <w:rPr>
          <w:rFonts w:ascii="Calibri" w:hAnsi="Calibri" w:hint="eastAsia"/>
          <w:spacing w:val="58"/>
          <w:kern w:val="0"/>
          <w:sz w:val="22"/>
          <w:fitText w:val="1230" w:id="-1542807033"/>
          <w:lang w:eastAsia="en-US"/>
        </w:rPr>
        <w:t>履行期</w:t>
      </w:r>
      <w:r w:rsidR="00EB26C4" w:rsidRPr="00785296">
        <w:rPr>
          <w:rFonts w:ascii="Calibri" w:hAnsi="Calibri" w:hint="eastAsia"/>
          <w:spacing w:val="1"/>
          <w:kern w:val="0"/>
          <w:sz w:val="22"/>
          <w:fitText w:val="1230" w:id="-1542807033"/>
          <w:lang w:eastAsia="en-US"/>
        </w:rPr>
        <w:t>限</w:t>
      </w:r>
      <w:proofErr w:type="spellEnd"/>
      <w:r w:rsidR="00EB26C4" w:rsidRPr="00EB26C4">
        <w:rPr>
          <w:rFonts w:ascii="Calibri" w:hAnsi="Calibri" w:hint="eastAsia"/>
          <w:kern w:val="0"/>
          <w:sz w:val="22"/>
          <w:lang w:eastAsia="en-US"/>
        </w:rPr>
        <w:t xml:space="preserve">　　　</w:t>
      </w:r>
      <w:proofErr w:type="spellStart"/>
      <w:r w:rsidR="00EB26C4" w:rsidRPr="00EB26C4">
        <w:rPr>
          <w:rFonts w:ascii="Calibri" w:hAnsi="Calibri" w:hint="eastAsia"/>
          <w:kern w:val="0"/>
          <w:sz w:val="22"/>
          <w:lang w:eastAsia="en-US"/>
        </w:rPr>
        <w:t>令和</w:t>
      </w:r>
      <w:proofErr w:type="spellEnd"/>
      <w:r w:rsidR="00EB26C4" w:rsidRPr="00EB26C4">
        <w:rPr>
          <w:rFonts w:ascii="Calibri" w:hAnsi="Calibri" w:hint="eastAsia"/>
          <w:kern w:val="0"/>
          <w:sz w:val="22"/>
          <w:lang w:eastAsia="en-US"/>
        </w:rPr>
        <w:t xml:space="preserve">　　年　　月　　日</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785296" w:rsidP="00EB26C4">
      <w:pPr>
        <w:jc w:val="left"/>
        <w:rPr>
          <w:rFonts w:ascii="Calibri" w:hAnsi="Calibri"/>
          <w:kern w:val="0"/>
          <w:sz w:val="22"/>
          <w:lang w:eastAsia="en-US"/>
        </w:rPr>
      </w:pPr>
      <w:r>
        <w:rPr>
          <w:rFonts w:ascii="Calibri" w:hAnsi="Calibri" w:hint="eastAsia"/>
          <w:kern w:val="0"/>
          <w:sz w:val="22"/>
        </w:rPr>
        <w:t>４</w:t>
      </w:r>
      <w:r w:rsidR="00EB26C4" w:rsidRPr="00EB26C4">
        <w:rPr>
          <w:rFonts w:ascii="Calibri" w:hAnsi="Calibri" w:hint="eastAsia"/>
          <w:kern w:val="0"/>
          <w:sz w:val="22"/>
          <w:lang w:eastAsia="en-US"/>
        </w:rPr>
        <w:t xml:space="preserve">　</w:t>
      </w:r>
      <w:proofErr w:type="spellStart"/>
      <w:r w:rsidR="00EB26C4" w:rsidRPr="00EB26C4">
        <w:rPr>
          <w:rFonts w:ascii="Calibri" w:hAnsi="Calibri" w:hint="eastAsia"/>
          <w:spacing w:val="142"/>
          <w:kern w:val="0"/>
          <w:sz w:val="22"/>
          <w:fitText w:val="1230" w:id="-1542807032"/>
          <w:lang w:eastAsia="en-US"/>
        </w:rPr>
        <w:t>委託</w:t>
      </w:r>
      <w:r w:rsidR="00EB26C4" w:rsidRPr="00EB26C4">
        <w:rPr>
          <w:rFonts w:ascii="Calibri" w:hAnsi="Calibri" w:hint="eastAsia"/>
          <w:spacing w:val="1"/>
          <w:kern w:val="0"/>
          <w:sz w:val="22"/>
          <w:fitText w:val="1230" w:id="-1542807032"/>
          <w:lang w:eastAsia="en-US"/>
        </w:rPr>
        <w:t>料</w:t>
      </w:r>
      <w:proofErr w:type="spellEnd"/>
      <w:r w:rsidR="00EB26C4" w:rsidRPr="00EB26C4">
        <w:rPr>
          <w:rFonts w:ascii="Calibri" w:hAnsi="Calibri" w:hint="eastAsia"/>
          <w:kern w:val="0"/>
          <w:sz w:val="22"/>
          <w:lang w:eastAsia="en-US"/>
        </w:rPr>
        <w:t xml:space="preserve">　　　</w:t>
      </w:r>
      <w:r w:rsidR="00EB26C4" w:rsidRPr="00EB26C4">
        <w:rPr>
          <w:rFonts w:ascii="Calibri" w:hAnsi="Calibri" w:hint="eastAsia"/>
          <w:kern w:val="0"/>
          <w:sz w:val="22"/>
          <w:u w:val="single"/>
          <w:lang w:eastAsia="en-US"/>
        </w:rPr>
        <w:t>￥　　　　　　　　　　　円</w:t>
      </w:r>
    </w:p>
    <w:p w:rsidR="00EB26C4" w:rsidRPr="00EB26C4" w:rsidRDefault="00EB26C4" w:rsidP="00EB26C4">
      <w:pPr>
        <w:jc w:val="left"/>
        <w:rPr>
          <w:rFonts w:ascii="Calibri" w:hAnsi="Calibri"/>
          <w:kern w:val="0"/>
          <w:sz w:val="22"/>
        </w:rPr>
      </w:pPr>
      <w:r w:rsidRPr="00EB26C4">
        <w:rPr>
          <w:rFonts w:ascii="Calibri" w:hAnsi="Calibri" w:hint="eastAsia"/>
          <w:kern w:val="0"/>
          <w:sz w:val="22"/>
          <w:lang w:eastAsia="en-US"/>
        </w:rPr>
        <w:t xml:space="preserve">　　</w:t>
      </w:r>
      <w:r w:rsidRPr="00EB26C4">
        <w:rPr>
          <w:rFonts w:ascii="Calibri" w:hAnsi="Calibri" w:hint="eastAsia"/>
          <w:kern w:val="0"/>
          <w:sz w:val="22"/>
        </w:rPr>
        <w:t xml:space="preserve">（うち取引に係る消費税及び地方消費税の額　</w:t>
      </w:r>
      <w:r w:rsidRPr="00EB26C4">
        <w:rPr>
          <w:rFonts w:ascii="Calibri" w:hAnsi="Calibri" w:hint="eastAsia"/>
          <w:kern w:val="0"/>
          <w:sz w:val="22"/>
          <w:u w:val="single"/>
        </w:rPr>
        <w:t>￥　　　　　　　　円</w:t>
      </w:r>
      <w:r w:rsidRPr="00EB26C4">
        <w:rPr>
          <w:rFonts w:ascii="Calibri" w:hAnsi="Calibri" w:hint="eastAsia"/>
          <w:kern w:val="0"/>
          <w:sz w:val="22"/>
        </w:rPr>
        <w:t>）</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785296" w:rsidP="00EB26C4">
      <w:pPr>
        <w:jc w:val="left"/>
        <w:rPr>
          <w:rFonts w:ascii="Calibri" w:hAnsi="Calibri"/>
          <w:kern w:val="0"/>
          <w:sz w:val="22"/>
          <w:lang w:eastAsia="en-US"/>
        </w:rPr>
      </w:pPr>
      <w:r>
        <w:rPr>
          <w:rFonts w:ascii="Calibri" w:hAnsi="Calibri" w:hint="eastAsia"/>
          <w:kern w:val="0"/>
          <w:sz w:val="22"/>
        </w:rPr>
        <w:t>５</w:t>
      </w:r>
      <w:r w:rsidR="00EB26C4" w:rsidRPr="00EB26C4">
        <w:rPr>
          <w:rFonts w:ascii="Calibri" w:hAnsi="Calibri" w:hint="eastAsia"/>
          <w:kern w:val="0"/>
          <w:sz w:val="22"/>
          <w:lang w:eastAsia="en-US"/>
        </w:rPr>
        <w:t xml:space="preserve">　</w:t>
      </w:r>
      <w:proofErr w:type="spellStart"/>
      <w:r w:rsidR="00EB26C4" w:rsidRPr="00EB26C4">
        <w:rPr>
          <w:rFonts w:ascii="Calibri" w:hAnsi="Calibri" w:hint="eastAsia"/>
          <w:spacing w:val="16"/>
          <w:kern w:val="0"/>
          <w:sz w:val="22"/>
          <w:fitText w:val="1230" w:id="-1542807031"/>
          <w:lang w:eastAsia="en-US"/>
        </w:rPr>
        <w:t>契約保証</w:t>
      </w:r>
      <w:r w:rsidR="00EB26C4" w:rsidRPr="00EB26C4">
        <w:rPr>
          <w:rFonts w:ascii="Calibri" w:hAnsi="Calibri" w:hint="eastAsia"/>
          <w:spacing w:val="1"/>
          <w:kern w:val="0"/>
          <w:sz w:val="22"/>
          <w:fitText w:val="1230" w:id="-1542807031"/>
          <w:lang w:eastAsia="en-US"/>
        </w:rPr>
        <w:t>金</w:t>
      </w:r>
      <w:proofErr w:type="spellEnd"/>
      <w:r w:rsidR="00EB26C4" w:rsidRPr="00EB26C4">
        <w:rPr>
          <w:rFonts w:ascii="Calibri" w:hAnsi="Calibri" w:hint="eastAsia"/>
          <w:kern w:val="0"/>
          <w:sz w:val="22"/>
          <w:lang w:eastAsia="en-US"/>
        </w:rPr>
        <w:t xml:space="preserve">　　　</w:t>
      </w:r>
      <w:r w:rsidR="00EB26C4" w:rsidRPr="00EB26C4">
        <w:rPr>
          <w:rFonts w:ascii="Calibri" w:hAnsi="Calibri" w:hint="eastAsia"/>
          <w:kern w:val="0"/>
          <w:sz w:val="22"/>
          <w:u w:val="single"/>
          <w:lang w:eastAsia="en-US"/>
        </w:rPr>
        <w:t xml:space="preserve">　　　　　　　　　　　</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785296" w:rsidP="00EB26C4">
      <w:pPr>
        <w:jc w:val="left"/>
        <w:rPr>
          <w:rFonts w:ascii="Calibri" w:hAnsi="Calibri"/>
          <w:kern w:val="0"/>
          <w:sz w:val="22"/>
        </w:rPr>
      </w:pPr>
      <w:r>
        <w:rPr>
          <w:rFonts w:ascii="Calibri" w:hAnsi="Calibri" w:hint="eastAsia"/>
          <w:kern w:val="0"/>
          <w:sz w:val="22"/>
        </w:rPr>
        <w:t>６</w:t>
      </w:r>
      <w:r w:rsidR="00EB26C4" w:rsidRPr="00EB26C4">
        <w:rPr>
          <w:rFonts w:ascii="Calibri" w:hAnsi="Calibri" w:hint="eastAsia"/>
          <w:kern w:val="0"/>
          <w:sz w:val="22"/>
        </w:rPr>
        <w:t xml:space="preserve">　建築士法第２２条の３の３に定める記載事項　　別紙のとおり</w:t>
      </w:r>
    </w:p>
    <w:p w:rsidR="00EB26C4" w:rsidRPr="00785296"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785296" w:rsidP="00EB26C4">
      <w:pPr>
        <w:jc w:val="left"/>
        <w:rPr>
          <w:rFonts w:ascii="Calibri" w:hAnsi="Calibri"/>
          <w:kern w:val="0"/>
          <w:sz w:val="22"/>
        </w:rPr>
      </w:pPr>
      <w:r>
        <w:rPr>
          <w:rFonts w:ascii="Calibri" w:hAnsi="Calibri" w:hint="eastAsia"/>
          <w:kern w:val="0"/>
          <w:sz w:val="22"/>
        </w:rPr>
        <w:t>７</w:t>
      </w:r>
      <w:r w:rsidR="00EB26C4" w:rsidRPr="00EB26C4">
        <w:rPr>
          <w:rFonts w:ascii="Calibri" w:hAnsi="Calibri" w:hint="eastAsia"/>
          <w:kern w:val="0"/>
          <w:sz w:val="22"/>
        </w:rPr>
        <w:t xml:space="preserve">　その他</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spacing w:line="360" w:lineRule="auto"/>
        <w:jc w:val="left"/>
        <w:rPr>
          <w:rFonts w:ascii="Calibri" w:hAnsi="Calibri"/>
          <w:kern w:val="0"/>
          <w:sz w:val="22"/>
        </w:rPr>
      </w:pPr>
      <w:r w:rsidRPr="00EB26C4">
        <w:rPr>
          <w:rFonts w:ascii="Calibri" w:hAnsi="Calibri" w:hint="eastAsia"/>
          <w:kern w:val="0"/>
          <w:sz w:val="22"/>
        </w:rPr>
        <w:t xml:space="preserve">　上記の業務（以下「委託業務」という。）について、発注者と受注者は、別紙の条項</w:t>
      </w:r>
      <w:r>
        <w:rPr>
          <w:rFonts w:ascii="Calibri" w:hAnsi="Calibri" w:hint="eastAsia"/>
          <w:kern w:val="0"/>
          <w:sz w:val="22"/>
        </w:rPr>
        <w:t xml:space="preserve">　　　</w:t>
      </w:r>
      <w:r w:rsidRPr="00EB26C4">
        <w:rPr>
          <w:rFonts w:ascii="Calibri" w:hAnsi="Calibri" w:hint="eastAsia"/>
          <w:kern w:val="0"/>
          <w:sz w:val="22"/>
        </w:rPr>
        <w:t>（ただし、</w:t>
      </w:r>
    </w:p>
    <w:p w:rsidR="00EB26C4" w:rsidRPr="00EB26C4" w:rsidRDefault="00EB26C4" w:rsidP="00EB26C4">
      <w:pPr>
        <w:spacing w:line="360" w:lineRule="auto"/>
        <w:jc w:val="left"/>
        <w:rPr>
          <w:rFonts w:ascii="Calibri" w:hAnsi="Calibri"/>
          <w:kern w:val="0"/>
          <w:sz w:val="22"/>
        </w:rPr>
      </w:pPr>
      <w:r w:rsidRPr="00EB26C4">
        <w:rPr>
          <w:rFonts w:ascii="Calibri" w:hAnsi="Calibri" w:hint="eastAsia"/>
          <w:kern w:val="0"/>
          <w:sz w:val="22"/>
        </w:rPr>
        <w:t xml:space="preserve">　　　　　　　　　　　　　　　　　　　　　を除く。）によって委託契約を締結した。</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r w:rsidRPr="00EB26C4">
        <w:rPr>
          <w:rFonts w:ascii="Calibri" w:hAnsi="Calibri" w:hint="eastAsia"/>
          <w:kern w:val="0"/>
          <w:sz w:val="22"/>
        </w:rPr>
        <w:t xml:space="preserve">　この契約の成立を証するため、この契約書を２通作成し、発注者及び受注者が記名押印し、各自その１通を保有するものとする。</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r w:rsidRPr="00EB26C4">
        <w:rPr>
          <w:rFonts w:ascii="Calibri" w:hAnsi="Calibri" w:hint="eastAsia"/>
          <w:kern w:val="0"/>
          <w:sz w:val="22"/>
        </w:rPr>
        <w:t xml:space="preserve">　　　令和　　年　　月　　日</w:t>
      </w: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jc w:val="left"/>
        <w:rPr>
          <w:rFonts w:ascii="Calibri" w:hAnsi="Calibri"/>
          <w:kern w:val="0"/>
          <w:sz w:val="22"/>
        </w:rPr>
      </w:pPr>
    </w:p>
    <w:p w:rsidR="00EB26C4" w:rsidRPr="00EB26C4" w:rsidRDefault="00EB26C4" w:rsidP="00EB26C4">
      <w:pPr>
        <w:ind w:firstLine="3080"/>
        <w:jc w:val="left"/>
        <w:rPr>
          <w:rFonts w:ascii="Calibri" w:hAnsi="Calibri"/>
          <w:kern w:val="0"/>
          <w:sz w:val="22"/>
          <w:lang w:eastAsia="en-US"/>
        </w:rPr>
      </w:pPr>
      <w:proofErr w:type="spellStart"/>
      <w:r w:rsidRPr="00EB26C4">
        <w:rPr>
          <w:rFonts w:ascii="Calibri" w:hAnsi="Calibri" w:hint="eastAsia"/>
          <w:kern w:val="0"/>
          <w:sz w:val="22"/>
          <w:lang w:eastAsia="en-US"/>
        </w:rPr>
        <w:t>発注者</w:t>
      </w:r>
      <w:proofErr w:type="spellEnd"/>
      <w:r w:rsidRPr="00EB26C4">
        <w:rPr>
          <w:rFonts w:ascii="Calibri" w:hAnsi="Calibri" w:hint="eastAsia"/>
          <w:kern w:val="0"/>
          <w:sz w:val="22"/>
          <w:lang w:eastAsia="en-US"/>
        </w:rPr>
        <w:t xml:space="preserve">　　　七</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戸</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町</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長</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00A2626D">
        <w:rPr>
          <w:rFonts w:ascii="Calibri" w:hAnsi="Calibri" w:hint="eastAsia"/>
          <w:kern w:val="0"/>
          <w:sz w:val="26"/>
        </w:rPr>
        <w:t xml:space="preserve">　　　</w:t>
      </w:r>
      <w:bookmarkStart w:id="0" w:name="_GoBack"/>
      <w:bookmarkEnd w:id="0"/>
      <w:r w:rsidRPr="00EB26C4">
        <w:rPr>
          <w:rFonts w:ascii="Calibri" w:hAnsi="Calibri" w:hint="eastAsia"/>
          <w:kern w:val="0"/>
          <w:sz w:val="26"/>
          <w:lang w:eastAsia="en-US"/>
        </w:rPr>
        <w:t xml:space="preserve">　</w:t>
      </w:r>
      <w:r w:rsidRPr="00EB26C4">
        <w:rPr>
          <w:rFonts w:ascii="Calibri" w:hAnsi="Calibri" w:hint="eastAsia"/>
          <w:kern w:val="0"/>
          <w:sz w:val="26"/>
          <w:lang w:eastAsia="en-US"/>
        </w:rPr>
        <w:t xml:space="preserve">  </w:t>
      </w:r>
      <w:r w:rsidRPr="00EB26C4">
        <w:rPr>
          <w:rFonts w:ascii="Calibri" w:hAnsi="Calibri" w:hint="eastAsia"/>
          <w:kern w:val="0"/>
          <w:sz w:val="26"/>
          <w:lang w:eastAsia="en-US"/>
        </w:rPr>
        <w:t xml:space="preserve">　　</w:t>
      </w:r>
      <w:r w:rsidRPr="00EB26C4">
        <w:rPr>
          <w:rFonts w:ascii="Calibri" w:hAnsi="Calibri" w:hint="eastAsia"/>
          <w:kern w:val="0"/>
          <w:sz w:val="22"/>
          <w:lang w:eastAsia="en-US"/>
        </w:rPr>
        <w:t xml:space="preserve">　　印</w:t>
      </w:r>
    </w:p>
    <w:p w:rsidR="00EB26C4" w:rsidRPr="00EB26C4" w:rsidRDefault="00EB26C4" w:rsidP="00EB26C4">
      <w:pPr>
        <w:jc w:val="left"/>
        <w:rPr>
          <w:rFonts w:ascii="Calibri" w:hAnsi="Calibri"/>
          <w:kern w:val="0"/>
          <w:sz w:val="22"/>
          <w:lang w:eastAsia="en-US"/>
        </w:rPr>
      </w:pPr>
    </w:p>
    <w:p w:rsidR="00EB26C4" w:rsidRPr="00EB26C4" w:rsidRDefault="00EB26C4" w:rsidP="00EB26C4">
      <w:pPr>
        <w:jc w:val="left"/>
        <w:rPr>
          <w:rFonts w:ascii="Calibri" w:hAnsi="Calibri"/>
          <w:kern w:val="0"/>
          <w:sz w:val="22"/>
          <w:lang w:eastAsia="en-US"/>
        </w:rPr>
      </w:pPr>
    </w:p>
    <w:p w:rsidR="00EB26C4" w:rsidRPr="00EB26C4" w:rsidRDefault="00EB26C4" w:rsidP="00EB26C4">
      <w:pPr>
        <w:ind w:firstLine="3080"/>
        <w:jc w:val="left"/>
        <w:rPr>
          <w:rFonts w:ascii="Calibri" w:hAnsi="Calibri"/>
          <w:kern w:val="0"/>
          <w:sz w:val="22"/>
          <w:lang w:eastAsia="en-US"/>
        </w:rPr>
      </w:pPr>
      <w:proofErr w:type="spellStart"/>
      <w:r w:rsidRPr="00EB26C4">
        <w:rPr>
          <w:rFonts w:ascii="Calibri" w:hAnsi="Calibri" w:hint="eastAsia"/>
          <w:kern w:val="0"/>
          <w:sz w:val="22"/>
          <w:lang w:eastAsia="en-US"/>
        </w:rPr>
        <w:t>受注者</w:t>
      </w:r>
      <w:proofErr w:type="spellEnd"/>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2"/>
          <w:lang w:eastAsia="en-US"/>
        </w:rPr>
        <w:t xml:space="preserve">　</w:t>
      </w:r>
      <w:r w:rsidRPr="00EB26C4">
        <w:rPr>
          <w:rFonts w:ascii="Calibri" w:hAnsi="Calibri" w:hint="eastAsia"/>
          <w:kern w:val="0"/>
          <w:sz w:val="26"/>
          <w:lang w:eastAsia="en-US"/>
        </w:rPr>
        <w:t xml:space="preserve">　　　　　　　</w:t>
      </w:r>
      <w:r w:rsidRPr="00EB26C4">
        <w:rPr>
          <w:rFonts w:ascii="Calibri" w:hAnsi="Calibri" w:hint="eastAsia"/>
          <w:kern w:val="0"/>
          <w:sz w:val="22"/>
          <w:lang w:eastAsia="en-US"/>
        </w:rPr>
        <w:t xml:space="preserve">　　印</w:t>
      </w: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 w:val="22"/>
        </w:rPr>
      </w:pPr>
    </w:p>
    <w:p w:rsidR="00EB26C4" w:rsidRPr="00EB26C4" w:rsidRDefault="00EB26C4" w:rsidP="00EB26C4">
      <w:pPr>
        <w:spacing w:before="47"/>
        <w:jc w:val="left"/>
        <w:rPr>
          <w:rFonts w:hAnsi="ＭＳ 明朝"/>
          <w:spacing w:val="2"/>
          <w:kern w:val="0"/>
          <w:sz w:val="22"/>
        </w:rPr>
      </w:pPr>
    </w:p>
    <w:p w:rsidR="00EB26C4" w:rsidRPr="00EB26C4" w:rsidRDefault="00EB26C4" w:rsidP="00EB26C4">
      <w:pPr>
        <w:jc w:val="left"/>
        <w:rPr>
          <w:rFonts w:ascii="Calibri" w:hAnsi="Calibri"/>
          <w:kern w:val="0"/>
          <w:sz w:val="22"/>
        </w:rPr>
        <w:sectPr w:rsidR="00EB26C4" w:rsidRPr="00EB26C4" w:rsidSect="00EB26C4">
          <w:pgSz w:w="11907" w:h="16840"/>
          <w:pgMar w:top="1220" w:right="1580" w:bottom="280" w:left="1600" w:header="720" w:footer="720" w:gutter="0"/>
          <w:cols w:space="720"/>
        </w:sectPr>
      </w:pPr>
    </w:p>
    <w:p w:rsidR="00C96A4B" w:rsidRPr="00A631DC" w:rsidRDefault="00C96A4B" w:rsidP="00EB26C4">
      <w:pPr>
        <w:ind w:firstLineChars="100" w:firstLine="181"/>
        <w:rPr>
          <w:rFonts w:hAnsi="ＭＳ 明朝"/>
          <w:color w:val="000000"/>
          <w:szCs w:val="18"/>
        </w:rPr>
      </w:pPr>
      <w:r w:rsidRPr="00A631DC">
        <w:rPr>
          <w:rFonts w:hAnsi="ＭＳ 明朝" w:hint="eastAsia"/>
          <w:color w:val="000000"/>
          <w:szCs w:val="18"/>
        </w:rPr>
        <w:lastRenderedPageBreak/>
        <w:t>（総則）</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rsidR="00672979" w:rsidRDefault="00672979" w:rsidP="00C96A4B">
      <w:pPr>
        <w:ind w:left="181" w:hangingChars="100" w:hanging="181"/>
        <w:rPr>
          <w:rFonts w:hAnsi="ＭＳ 明朝"/>
          <w:color w:val="000000"/>
          <w:szCs w:val="18"/>
        </w:rPr>
      </w:pPr>
      <w:r w:rsidRPr="00672979">
        <w:rPr>
          <w:rFonts w:hAnsi="ＭＳ 明朝" w:hint="eastAsia"/>
          <w:color w:val="000000"/>
          <w:szCs w:val="18"/>
        </w:rPr>
        <w:t>３　受注者は、発注者に対し、委託業務を遂行する上で必要と認められる説明を行うよう努めなければならない。</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４</w:t>
      </w:r>
      <w:r w:rsidR="00C96A4B" w:rsidRPr="00A631DC">
        <w:rPr>
          <w:rFonts w:hAnsi="ＭＳ 明朝" w:hint="eastAsia"/>
          <w:color w:val="000000"/>
          <w:szCs w:val="18"/>
        </w:rPr>
        <w:t xml:space="preserve">　</w:t>
      </w:r>
      <w:r w:rsidR="00AE7B65">
        <w:rPr>
          <w:rFonts w:hAnsi="ＭＳ 明朝" w:hint="eastAsia"/>
          <w:color w:val="000000"/>
          <w:szCs w:val="18"/>
        </w:rPr>
        <w:t>受注者は、この契約書若しくは設計図書に特別の定めがある場合又は第2</w:t>
      </w:r>
      <w:r w:rsidR="00C96A4B" w:rsidRPr="00A631DC">
        <w:rPr>
          <w:rFonts w:hAnsi="ＭＳ 明朝" w:hint="eastAsia"/>
          <w:color w:val="000000"/>
          <w:szCs w:val="18"/>
        </w:rPr>
        <w:t>項の指示がある場合を除き、委託業務を完了するために必要な一切の手段をその責任において定めるものとする。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５</w:t>
      </w:r>
      <w:r w:rsidR="00C96A4B" w:rsidRPr="00A631DC">
        <w:rPr>
          <w:rFonts w:hAnsi="ＭＳ 明朝" w:hint="eastAsia"/>
          <w:color w:val="000000"/>
          <w:szCs w:val="18"/>
        </w:rPr>
        <w:t xml:space="preserve">　この契約の履行に関して発注者と受注者との間で用いる言語は、日本語とする。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６</w:t>
      </w:r>
      <w:r w:rsidR="00C96A4B" w:rsidRPr="00A631DC">
        <w:rPr>
          <w:rFonts w:hAnsi="ＭＳ 明朝" w:hint="eastAsia"/>
          <w:color w:val="000000"/>
          <w:szCs w:val="18"/>
        </w:rPr>
        <w:t xml:space="preserve">　この契約書に定める金銭の支払に用いる通貨は、日本円とする。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７</w:t>
      </w:r>
      <w:r w:rsidR="00C96A4B" w:rsidRPr="00A631DC">
        <w:rPr>
          <w:rFonts w:hAnsi="ＭＳ 明朝" w:hint="eastAsia"/>
          <w:color w:val="000000"/>
          <w:szCs w:val="18"/>
        </w:rPr>
        <w:t xml:space="preserve">　この契約の履行に関して発注者と受注者との間で用いる計量単位は、設計図書に特別の定めがある場合を除き、計量法（平成4年法律第51号）に定めるところによるものとする。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８</w:t>
      </w:r>
      <w:r w:rsidR="00C96A4B" w:rsidRPr="00A631DC">
        <w:rPr>
          <w:rFonts w:hAnsi="ＭＳ 明朝" w:hint="eastAsia"/>
          <w:color w:val="000000"/>
          <w:szCs w:val="18"/>
        </w:rPr>
        <w:t xml:space="preserve">　この契約書及び設計図書における期間の定めについては、民法（明治29年法律第89号）及び商法（明治32年法律第48号）に定めるところによるものとする。</w:t>
      </w:r>
    </w:p>
    <w:p w:rsidR="00C96A4B" w:rsidRPr="00A631DC" w:rsidRDefault="00672979" w:rsidP="00C96A4B">
      <w:pPr>
        <w:ind w:left="181" w:hangingChars="100" w:hanging="181"/>
        <w:rPr>
          <w:rFonts w:hAnsi="ＭＳ 明朝"/>
          <w:color w:val="000000"/>
          <w:szCs w:val="18"/>
        </w:rPr>
      </w:pPr>
      <w:r>
        <w:rPr>
          <w:rFonts w:hAnsi="ＭＳ 明朝" w:hint="eastAsia"/>
          <w:color w:val="000000"/>
          <w:szCs w:val="18"/>
        </w:rPr>
        <w:t>９</w:t>
      </w:r>
      <w:r w:rsidR="00C96A4B" w:rsidRPr="00A631DC">
        <w:rPr>
          <w:rFonts w:hAnsi="ＭＳ 明朝" w:hint="eastAsia"/>
          <w:color w:val="000000"/>
          <w:szCs w:val="18"/>
        </w:rPr>
        <w:t xml:space="preserve">　前2項に定めるもののほか、この契約は、日本国の法令に準拠するものとする。</w:t>
      </w:r>
    </w:p>
    <w:p w:rsidR="00C96A4B" w:rsidRPr="00A631DC" w:rsidRDefault="00672979" w:rsidP="00C96A4B">
      <w:pPr>
        <w:ind w:left="181" w:hangingChars="100" w:hanging="181"/>
        <w:rPr>
          <w:rFonts w:hAnsi="ＭＳ 明朝"/>
          <w:color w:val="000000"/>
          <w:szCs w:val="18"/>
        </w:rPr>
      </w:pPr>
      <w:r>
        <w:rPr>
          <w:rFonts w:hAnsi="ＭＳ 明朝"/>
          <w:color w:val="000000"/>
          <w:szCs w:val="18"/>
        </w:rPr>
        <w:t>10</w:t>
      </w:r>
      <w:r w:rsidR="00C96A4B" w:rsidRPr="00A631DC">
        <w:rPr>
          <w:rFonts w:hAnsi="ＭＳ 明朝" w:hint="eastAsia"/>
          <w:color w:val="000000"/>
          <w:szCs w:val="18"/>
        </w:rPr>
        <w:t xml:space="preserve">　この契約に係る訴訟の提起又は調停の申立てについては、日本国の裁判所をもって合意による専属的管轄裁判所とする。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（指示等及び協議の書面主義）</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第２条　この契約書に定める指示、</w:t>
      </w:r>
      <w:r w:rsidR="00672979">
        <w:rPr>
          <w:rFonts w:hAnsi="ＭＳ 明朝" w:hint="eastAsia"/>
          <w:color w:val="000000"/>
          <w:szCs w:val="18"/>
        </w:rPr>
        <w:t>催告、</w:t>
      </w:r>
      <w:r w:rsidRPr="00A631DC">
        <w:rPr>
          <w:rFonts w:hAnsi="ＭＳ 明朝" w:hint="eastAsia"/>
          <w:color w:val="000000"/>
          <w:szCs w:val="18"/>
        </w:rPr>
        <w:t>請求、通知、報告、申出、承諾、質問、回答及び解除（以下「指示等」という。）は、書面により行わなければならない。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発注者及び受注者は、この契約書の他の条項の規定に基づき協議を行うときは、当該協議の内容を書面に記録するものとする。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（業務工程表の提出）</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第３条　受注者は、この契約を締結した日から14日以内に設計図書に基づいて業務工程表を作成し、発注者に提出しなければならない。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発注者は、必要があると認めるときは、前項の業務工程表を受理した日から7日以内に、受注者に対してその修正を請求することができる。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1項中「この契約を締結した日」とあるのは「当該請求があった日」と読み替えて、前2項の規定を準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（契約の保証）</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第４条　受注者は、この契約の締結と同時に、次の各号のいずれかに掲げる措置を講じなければならない。この場合において、第5号に掲げる措置を講じたときは、直ちに当該措置に係る保険証券を発注者に寄託しなければならない。</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契約保証金の納付</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契約保証金の納付に代わる担保となる有価証券等の提供</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w:t>
      </w:r>
      <w:r w:rsidR="00B81112">
        <w:rPr>
          <w:rFonts w:hAnsi="ＭＳ 明朝"/>
          <w:color w:val="000000"/>
          <w:szCs w:val="18"/>
        </w:rPr>
        <w:t>6</w:t>
      </w:r>
      <w:r w:rsidRPr="00A631DC">
        <w:rPr>
          <w:rFonts w:hAnsi="ＭＳ 明朝" w:hint="eastAsia"/>
          <w:color w:val="000000"/>
          <w:szCs w:val="18"/>
        </w:rPr>
        <w:t>条において同じ。）の保証が付されるためのもの</w:t>
      </w:r>
    </w:p>
    <w:p w:rsidR="00C96A4B" w:rsidRPr="00A631DC" w:rsidRDefault="00C96A4B" w:rsidP="005368A5">
      <w:pPr>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この契約による債務の履行を保証する公共工事履行保証証券による保証が付されるための措置</w:t>
      </w:r>
    </w:p>
    <w:p w:rsidR="00C96A4B" w:rsidRPr="00A631DC" w:rsidRDefault="00C96A4B" w:rsidP="005368A5">
      <w:pPr>
        <w:rPr>
          <w:rFonts w:hAnsi="ＭＳ 明朝"/>
          <w:color w:val="000000"/>
          <w:szCs w:val="18"/>
        </w:rPr>
      </w:pPr>
      <w:r>
        <w:rPr>
          <w:rFonts w:hAnsi="ＭＳ 明朝"/>
          <w:color w:val="000000"/>
          <w:szCs w:val="18"/>
        </w:rPr>
        <w:t>（</w:t>
      </w:r>
      <w:r>
        <w:rPr>
          <w:rFonts w:hAnsi="ＭＳ 明朝" w:hint="eastAsia"/>
          <w:color w:val="000000"/>
          <w:szCs w:val="18"/>
        </w:rPr>
        <w:t>5</w:t>
      </w:r>
      <w:r>
        <w:rPr>
          <w:rFonts w:hAnsi="ＭＳ 明朝"/>
          <w:color w:val="000000"/>
          <w:szCs w:val="18"/>
        </w:rPr>
        <w:t>）</w:t>
      </w:r>
      <w:r>
        <w:rPr>
          <w:rFonts w:hAnsi="ＭＳ 明朝" w:hint="eastAsia"/>
          <w:color w:val="000000"/>
          <w:szCs w:val="18"/>
        </w:rPr>
        <w:t xml:space="preserve"> </w:t>
      </w:r>
      <w:r w:rsidRPr="00A631DC">
        <w:rPr>
          <w:rFonts w:hAnsi="ＭＳ 明朝" w:hint="eastAsia"/>
          <w:color w:val="000000"/>
          <w:szCs w:val="18"/>
        </w:rPr>
        <w:t>この契約による債務の不履行により生ずる損害を塡補する履行保証保険契約の締結</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前項各号に掲げる措置に係る契約保証金（契約保証金の納付に代わる担保については、当該担保の価値）の額又は保証金額若しくは保険金額（第</w:t>
      </w:r>
      <w:r w:rsidR="00B81112">
        <w:rPr>
          <w:rFonts w:hAnsi="ＭＳ 明朝" w:hint="eastAsia"/>
          <w:color w:val="000000"/>
          <w:szCs w:val="18"/>
        </w:rPr>
        <w:t>5</w:t>
      </w:r>
      <w:r w:rsidRPr="00A631DC">
        <w:rPr>
          <w:rFonts w:hAnsi="ＭＳ 明朝" w:hint="eastAsia"/>
          <w:color w:val="000000"/>
          <w:szCs w:val="18"/>
        </w:rPr>
        <w:t>項において「契約保証金の額等」という。）は、委託料の10分の1（委託料が</w:t>
      </w:r>
      <w:r w:rsidR="00B751DB">
        <w:rPr>
          <w:rFonts w:hAnsi="ＭＳ 明朝" w:hint="eastAsia"/>
          <w:color w:val="000000"/>
          <w:szCs w:val="18"/>
        </w:rPr>
        <w:t>2</w:t>
      </w:r>
      <w:r w:rsidRPr="00A631DC">
        <w:rPr>
          <w:rFonts w:hAnsi="ＭＳ 明朝" w:hint="eastAsia"/>
          <w:color w:val="000000"/>
          <w:szCs w:val="18"/>
        </w:rPr>
        <w:t>00万円を超えない場合にあっては、100分の5）以上としなければならない。</w:t>
      </w:r>
    </w:p>
    <w:p w:rsidR="00B81112" w:rsidRDefault="00B81112" w:rsidP="00C96A4B">
      <w:pPr>
        <w:ind w:left="181" w:hangingChars="100" w:hanging="181"/>
        <w:rPr>
          <w:rFonts w:hAnsi="ＭＳ 明朝"/>
          <w:color w:val="000000"/>
          <w:szCs w:val="18"/>
        </w:rPr>
      </w:pPr>
      <w:r w:rsidRPr="00B81112">
        <w:rPr>
          <w:rFonts w:hAnsi="ＭＳ 明朝" w:hint="eastAsia"/>
          <w:color w:val="000000"/>
          <w:szCs w:val="18"/>
        </w:rPr>
        <w:t>３　受注者が第1項第3号から第5号までのいずれかに掲げる措置を講じる場合は、当該措置は、第4</w:t>
      </w:r>
      <w:r w:rsidR="00C54F05">
        <w:rPr>
          <w:rFonts w:hAnsi="ＭＳ 明朝"/>
          <w:color w:val="000000"/>
          <w:szCs w:val="18"/>
        </w:rPr>
        <w:t>8</w:t>
      </w:r>
      <w:r w:rsidRPr="00B81112">
        <w:rPr>
          <w:rFonts w:hAnsi="ＭＳ 明朝" w:hint="eastAsia"/>
          <w:color w:val="000000"/>
          <w:szCs w:val="18"/>
        </w:rPr>
        <w:t>条第2項各号に掲げる者による契約の解除の場合についても保証するものでなければならない。</w:t>
      </w:r>
    </w:p>
    <w:p w:rsidR="00C96A4B" w:rsidRPr="00A631DC" w:rsidRDefault="00B81112" w:rsidP="00C96A4B">
      <w:pPr>
        <w:ind w:left="181" w:hangingChars="100" w:hanging="181"/>
        <w:rPr>
          <w:rFonts w:hAnsi="ＭＳ 明朝"/>
          <w:color w:val="000000"/>
          <w:szCs w:val="18"/>
        </w:rPr>
      </w:pPr>
      <w:r>
        <w:rPr>
          <w:rFonts w:hAnsi="ＭＳ 明朝" w:hint="eastAsia"/>
          <w:color w:val="000000"/>
          <w:szCs w:val="18"/>
        </w:rPr>
        <w:t>４</w:t>
      </w:r>
      <w:r w:rsidR="00C96A4B" w:rsidRPr="00A631DC">
        <w:rPr>
          <w:rFonts w:hAnsi="ＭＳ 明朝" w:hint="eastAsia"/>
          <w:color w:val="000000"/>
          <w:szCs w:val="18"/>
        </w:rPr>
        <w:t xml:space="preserve">　第1項の規定により、受注者が同項第4号又は第5号に掲げる措置を講じたときは、契約保証金の納付を免除する。</w:t>
      </w:r>
    </w:p>
    <w:p w:rsidR="00C96A4B" w:rsidRPr="00A631DC" w:rsidRDefault="00B81112" w:rsidP="00C96A4B">
      <w:pPr>
        <w:ind w:left="181" w:hangingChars="100" w:hanging="181"/>
        <w:rPr>
          <w:rFonts w:hAnsi="ＭＳ 明朝"/>
          <w:color w:val="000000"/>
          <w:szCs w:val="18"/>
        </w:rPr>
      </w:pPr>
      <w:r>
        <w:rPr>
          <w:rFonts w:hAnsi="ＭＳ 明朝" w:hint="eastAsia"/>
          <w:color w:val="000000"/>
          <w:szCs w:val="18"/>
        </w:rPr>
        <w:lastRenderedPageBreak/>
        <w:t>５</w:t>
      </w:r>
      <w:r w:rsidR="00C96A4B" w:rsidRPr="00A631DC">
        <w:rPr>
          <w:rFonts w:hAnsi="ＭＳ 明朝" w:hint="eastAsia"/>
          <w:color w:val="000000"/>
          <w:szCs w:val="18"/>
        </w:rPr>
        <w:t xml:space="preserve">　委託料の変更があったときは、契約保証金の額等が変更後の委託料の10分の1（委託料が</w:t>
      </w:r>
      <w:r w:rsidR="00B751DB">
        <w:rPr>
          <w:rFonts w:hAnsi="ＭＳ 明朝" w:hint="eastAsia"/>
          <w:color w:val="000000"/>
          <w:szCs w:val="18"/>
        </w:rPr>
        <w:t>2</w:t>
      </w:r>
      <w:r w:rsidR="00C96A4B" w:rsidRPr="00A631DC">
        <w:rPr>
          <w:rFonts w:hAnsi="ＭＳ 明朝" w:hint="eastAsia"/>
          <w:color w:val="000000"/>
          <w:szCs w:val="18"/>
        </w:rPr>
        <w:t>00万円を超えない場合にあっては、100分の5）に達するまで、発注者は、契約保証金の額等の増額を請求することができ、受注者は、契約保証金の額等の減額を請求することができる。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（権利義務の譲渡等）</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第５条　受注者は、この契約により生ずる権利又は義務を第三者に譲渡し、又は承継させてはならない。ただし、あらかじめ発注者の承諾を得た場合は、この限りでない。</w:t>
      </w:r>
    </w:p>
    <w:p w:rsidR="00C96A4B"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rsidR="00B81112" w:rsidRPr="00B81112" w:rsidRDefault="00B81112" w:rsidP="00B81112">
      <w:pPr>
        <w:ind w:left="181" w:hangingChars="100" w:hanging="181"/>
        <w:rPr>
          <w:rFonts w:hAnsi="ＭＳ 明朝"/>
          <w:color w:val="000000"/>
          <w:szCs w:val="18"/>
        </w:rPr>
      </w:pPr>
      <w:r w:rsidRPr="00B81112">
        <w:rPr>
          <w:rFonts w:hAnsi="ＭＳ 明朝" w:hint="eastAsia"/>
          <w:color w:val="000000"/>
          <w:szCs w:val="18"/>
        </w:rPr>
        <w:t>３　受注者が前払金の使用、部分払等によってもなお成果物に係る委託業務の履行に必要な資金が不足することを疎明したときは、発注者は、特段の理由がある場合を除き、受注者の委託料債権の譲渡について、第1項ただし書の承諾をしなければならない。</w:t>
      </w:r>
    </w:p>
    <w:p w:rsidR="00B81112" w:rsidRPr="00A631DC" w:rsidRDefault="00B81112" w:rsidP="00B81112">
      <w:pPr>
        <w:ind w:left="181" w:hangingChars="100" w:hanging="181"/>
        <w:rPr>
          <w:rFonts w:hAnsi="ＭＳ 明朝"/>
          <w:color w:val="000000"/>
          <w:szCs w:val="18"/>
        </w:rPr>
      </w:pPr>
      <w:r w:rsidRPr="00B81112">
        <w:rPr>
          <w:rFonts w:hAnsi="ＭＳ 明朝" w:hint="eastAsia"/>
          <w:color w:val="000000"/>
          <w:szCs w:val="18"/>
        </w:rPr>
        <w:t>４　受注者は、前項の規定により、第1項ただし書の承諾を受けた場合は、委託料債権の譲渡により得た資金を成果物に係る委託業務の履行以外に使用してはならず、また、その使途を疎明する書類を発注者に提出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（秘密の保持）</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第６条　受注者は、この契約の履行に関して知り得た秘密を漏らしてはならない。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受注者は、発注者の承諾なく、成果物（未完成の成果物及び委託業務を行う上で得られた記録等を含む。）を第三者に閲覧させ、複写させ、又は譲渡してはならない。</w:t>
      </w:r>
    </w:p>
    <w:p w:rsidR="00C96A4B" w:rsidRPr="00A631DC" w:rsidRDefault="00C96A4B" w:rsidP="00C96A4B">
      <w:pPr>
        <w:ind w:left="181" w:hangingChars="100" w:hanging="181"/>
        <w:rPr>
          <w:rFonts w:hAnsi="ＭＳ 明朝"/>
          <w:color w:val="000000"/>
          <w:szCs w:val="18"/>
        </w:rPr>
      </w:pP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－条文</w:t>
      </w:r>
      <w:r>
        <w:rPr>
          <w:rFonts w:hAnsi="ＭＳ 明朝" w:hint="eastAsia"/>
          <w:color w:val="000000"/>
          <w:szCs w:val="18"/>
        </w:rPr>
        <w:t>（</w:t>
      </w:r>
      <w:r w:rsidRPr="00A631DC">
        <w:rPr>
          <w:rFonts w:hAnsi="ＭＳ 明朝" w:hint="eastAsia"/>
          <w:color w:val="000000"/>
          <w:szCs w:val="18"/>
        </w:rPr>
        <w:t>Ａ</w:t>
      </w:r>
      <w:r>
        <w:rPr>
          <w:rFonts w:hAnsi="ＭＳ 明朝" w:hint="eastAsia"/>
          <w:color w:val="000000"/>
          <w:szCs w:val="18"/>
        </w:rPr>
        <w:t>）</w:t>
      </w:r>
      <w:r w:rsidRPr="00A631DC">
        <w:rPr>
          <w:rFonts w:hAnsi="ＭＳ 明朝" w:hint="eastAsia"/>
          <w:color w:val="000000"/>
          <w:szCs w:val="18"/>
        </w:rPr>
        <w:t>－</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（著作権の帰属）</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第７条　成果物（第</w:t>
      </w:r>
      <w:r w:rsidR="00AE7B65">
        <w:rPr>
          <w:rFonts w:hAnsi="ＭＳ 明朝" w:hint="eastAsia"/>
          <w:color w:val="000000"/>
          <w:szCs w:val="18"/>
        </w:rPr>
        <w:t>3</w:t>
      </w:r>
      <w:r w:rsidR="00AE7B65">
        <w:rPr>
          <w:rFonts w:hAnsi="ＭＳ 明朝"/>
          <w:color w:val="000000"/>
          <w:szCs w:val="18"/>
        </w:rPr>
        <w:t>9</w:t>
      </w:r>
      <w:r w:rsidRPr="00A631DC">
        <w:rPr>
          <w:rFonts w:hAnsi="ＭＳ 明朝" w:hint="eastAsia"/>
          <w:color w:val="000000"/>
          <w:szCs w:val="18"/>
        </w:rPr>
        <w:t>条第1項に規定する指定部分に係る成果物及び同条第2項に規定する引渡部分に係る成果物を含む。以下この条から第11条まで</w:t>
      </w:r>
      <w:r w:rsidR="00AE7B65" w:rsidRPr="00AE7B65">
        <w:rPr>
          <w:rFonts w:hAnsi="ＭＳ 明朝" w:hint="eastAsia"/>
          <w:color w:val="000000"/>
          <w:szCs w:val="18"/>
        </w:rPr>
        <w:t>及び第14条</w:t>
      </w:r>
      <w:r w:rsidRPr="00A631DC">
        <w:rPr>
          <w:rFonts w:hAnsi="ＭＳ 明朝" w:hint="eastAsia"/>
          <w:color w:val="000000"/>
          <w:szCs w:val="18"/>
        </w:rPr>
        <w:t>において同じ。）又は成果物を利用して完成した建築物（以下「本件建築物」という。）が著作権法（昭和45年法律第48号）第2条第1項第1号に規定する著作物（以下「著作物」という。）に該当する場合には、同法第2章及び第3章に規定する著作者の権利（以下この条から第11条までにおいて「著作権等」という。）は、同法の定めるところに従い、受注者又は発注者及び受注者の共有に帰属す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（著作物等の利用の許諾）</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第８条　受注者は、発注者に対し、次の各号に掲げる成果物の利用を許諾する。この場合において、受注者は、次の各号に掲げる成果物の利用を発注者以外の第三者に許諾してはならない。</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成果物を利用して建築物を1棟（成果物が2以上の構えを成す建築物の建築をその内容としているときは、各構えにつき1棟ずつ）完成すること。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受注者は、発注者に対し、次の各号に掲げる本件建築物の利用を許諾する。</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本件建築物を写真、模型、絵画その他の媒体により表現すること。</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本件建築物を増築し、改築し、修繕し、模様替により改変し、又は取り壊すこと。</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（著作者人格権の制限）</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第９条　受注者は、発注者に対し、成果物又は本件建築物の内容を自由に公表することを許諾する。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受注者は、次の各号に掲げる行為をしてはならない。ただし、あらかじめ、発注者の承諾を得た場合は、この限りでない。</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成果物又は本件建築物の内容を公表すること。</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本件建築物に受注者の実名又は変名を表示すること。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受注者は、前条の場合において、著作権法第19条第1項及び第20条第1項の権利を行使しないものとする。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（著作権等の譲渡禁止）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第１０条　受注者は、成果物又は本件建築物に係る著作権法第2章及び第3章に規定する受注者の権利を第三者に譲渡し、又は承継させてはならない。ただし、あらかじめ発注者の承諾又は同意を得た場合は、この限りで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（著作権等の侵害の防止）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第１１条　受注者は、その作成する成果物が、第三者の有する著作権等を侵害するものでないことを、発注者に対して保証する。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受注者は、その作成する成果物が第三者の有する著作権等を侵害したときは、第三者に対してその侵害に係る損害を賠償し、又は必要な措置を講ずるものとする。</w:t>
      </w:r>
    </w:p>
    <w:p w:rsidR="00C96A4B" w:rsidRPr="00A631DC" w:rsidRDefault="00C96A4B" w:rsidP="00C96A4B">
      <w:pPr>
        <w:ind w:left="181" w:hangingChars="100" w:hanging="181"/>
        <w:rPr>
          <w:rFonts w:hAnsi="ＭＳ 明朝"/>
          <w:color w:val="000000"/>
          <w:szCs w:val="18"/>
        </w:rPr>
      </w:pP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－条文</w:t>
      </w:r>
      <w:r>
        <w:rPr>
          <w:rFonts w:hAnsi="ＭＳ 明朝" w:hint="eastAsia"/>
          <w:color w:val="000000"/>
          <w:szCs w:val="18"/>
        </w:rPr>
        <w:t>（</w:t>
      </w:r>
      <w:r w:rsidRPr="00A631DC">
        <w:rPr>
          <w:rFonts w:hAnsi="ＭＳ 明朝" w:hint="eastAsia"/>
          <w:color w:val="000000"/>
          <w:szCs w:val="18"/>
        </w:rPr>
        <w:t>Ｂ</w:t>
      </w:r>
      <w:r>
        <w:rPr>
          <w:rFonts w:hAnsi="ＭＳ 明朝" w:hint="eastAsia"/>
          <w:color w:val="000000"/>
          <w:szCs w:val="18"/>
        </w:rPr>
        <w:t>）</w:t>
      </w:r>
      <w:r w:rsidRPr="00A631DC">
        <w:rPr>
          <w:rFonts w:hAnsi="ＭＳ 明朝" w:hint="eastAsia"/>
          <w:color w:val="000000"/>
          <w:szCs w:val="18"/>
        </w:rPr>
        <w:t>－</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（著作権の譲渡等）</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第７条　受注者は、成果物（第</w:t>
      </w:r>
      <w:r w:rsidR="00E3763C">
        <w:rPr>
          <w:rFonts w:hAnsi="ＭＳ 明朝" w:hint="eastAsia"/>
          <w:color w:val="000000"/>
          <w:szCs w:val="18"/>
        </w:rPr>
        <w:t>39</w:t>
      </w:r>
      <w:r w:rsidRPr="00A631DC">
        <w:rPr>
          <w:rFonts w:hAnsi="ＭＳ 明朝" w:hint="eastAsia"/>
          <w:color w:val="000000"/>
          <w:szCs w:val="18"/>
        </w:rPr>
        <w:t>条第1項に規定する指定部分に係る成果物及び同条第2</w:t>
      </w:r>
      <w:r w:rsidR="00E3763C">
        <w:rPr>
          <w:rFonts w:hAnsi="ＭＳ 明朝" w:hint="eastAsia"/>
          <w:color w:val="000000"/>
          <w:szCs w:val="18"/>
        </w:rPr>
        <w:t>項に規定する引渡部分に係る成果物を含む。以下この</w:t>
      </w:r>
      <w:r w:rsidRPr="00A631DC">
        <w:rPr>
          <w:rFonts w:hAnsi="ＭＳ 明朝" w:hint="eastAsia"/>
          <w:color w:val="000000"/>
          <w:szCs w:val="18"/>
        </w:rPr>
        <w:t>条から第10条まで</w:t>
      </w:r>
      <w:r w:rsidR="00E3763C">
        <w:rPr>
          <w:rFonts w:hAnsi="ＭＳ 明朝" w:hint="eastAsia"/>
          <w:color w:val="000000"/>
          <w:szCs w:val="18"/>
        </w:rPr>
        <w:t>及び第14条</w:t>
      </w:r>
      <w:r w:rsidRPr="00A631DC">
        <w:rPr>
          <w:rFonts w:hAnsi="ＭＳ 明朝" w:hint="eastAsia"/>
          <w:color w:val="000000"/>
          <w:szCs w:val="18"/>
        </w:rPr>
        <w:t>において同じ。）又は成果物を利用して完成した建築物（以下「本件建築物」という。）が著作権法（昭和45年法律第48号）第2条第1項第1号に規定する著作物（以下この条において「著作物」という。）に該当する場合には、当該著作物に係る同法第2章及び第3章に規定する著作者の権利（以下この条から第10条</w:t>
      </w:r>
      <w:r w:rsidR="00E3763C">
        <w:rPr>
          <w:rFonts w:hAnsi="ＭＳ 明朝" w:hint="eastAsia"/>
          <w:color w:val="000000"/>
          <w:szCs w:val="18"/>
        </w:rPr>
        <w:t>まで</w:t>
      </w:r>
      <w:r w:rsidRPr="00A631DC">
        <w:rPr>
          <w:rFonts w:hAnsi="ＭＳ 明朝" w:hint="eastAsia"/>
          <w:color w:val="000000"/>
          <w:szCs w:val="18"/>
        </w:rPr>
        <w:t>において「著作権等」という。）のうち受注者に帰属するもの（同法第2章第2款に規定する著作者人格権を除く。）を当該成果物の引渡し時に発注者に譲渡する。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（著作者人格権の制限）</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第８条　受注者は、発注者に対し、次の各号に掲げる行為をすることを許諾する。この場合において、受注者は、著作権法第19条第1項又は第20条第1項に規定する権利を行使してはならない。</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成果物又は本件建築物の内容を公表すること。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C96A4B" w:rsidRPr="00A631DC" w:rsidRDefault="00C96A4B" w:rsidP="005368A5">
      <w:pPr>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本件建築物を写真、模型、絵画その他の媒体により表現すること。</w:t>
      </w:r>
    </w:p>
    <w:p w:rsidR="00C96A4B" w:rsidRPr="00A631DC" w:rsidRDefault="00C96A4B" w:rsidP="005368A5">
      <w:pPr>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本件建築物を増築し、改築し、修繕若しくは模様替により改変し、又は取り壊すこと。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受注者は、次の各号に掲げる行為をしてはならない。ただし、あらかじめ発注者の承諾又は合意を得た場合は、この限りでない。</w:t>
      </w:r>
    </w:p>
    <w:p w:rsidR="00C96A4B" w:rsidRPr="00A631DC" w:rsidRDefault="00C96A4B" w:rsidP="00C96A4B">
      <w:pPr>
        <w:ind w:leftChars="23" w:left="362" w:hangingChars="177" w:hanging="320"/>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成果物又は本件建築物の内容を公表すること。</w:t>
      </w:r>
    </w:p>
    <w:p w:rsidR="00C96A4B" w:rsidRPr="00A631DC" w:rsidRDefault="00C96A4B" w:rsidP="00C96A4B">
      <w:pPr>
        <w:ind w:leftChars="23" w:left="362" w:hangingChars="177" w:hanging="320"/>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本件建築物に受注者の実名又は変名を表示すること。</w:t>
      </w:r>
    </w:p>
    <w:p w:rsidR="00C96A4B" w:rsidRPr="00A631DC" w:rsidRDefault="00C96A4B" w:rsidP="00C96A4B">
      <w:pPr>
        <w:ind w:left="166" w:hangingChars="92" w:hanging="166"/>
        <w:rPr>
          <w:rFonts w:hAnsi="ＭＳ 明朝"/>
          <w:color w:val="000000"/>
          <w:szCs w:val="18"/>
        </w:rPr>
      </w:pPr>
      <w:r w:rsidRPr="00A631DC">
        <w:rPr>
          <w:rFonts w:hAnsi="ＭＳ 明朝" w:hint="eastAsia"/>
          <w:color w:val="000000"/>
          <w:szCs w:val="18"/>
        </w:rPr>
        <w:t>３　発注者が著作権を行使する場合において、受注者は著作権法第19条第1項及び第20条第1項に規定する権利を行使してはならない。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（受注者の利用）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第９条　発注者は、受注者に対し、成果物を複製し、又は、翻案することを許諾する。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（著作権の侵害の防止）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第１０条　受注者は、その作成する成果物が、第三者の有する著作権等を侵害するものでないことを、発注者に対して保証する。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受注者は、その作成する成果物が第三者の有する著作権等を侵害したときは、第三者に対してその侵害に係る損害を賠償し、又は必要な措置を講ずるものとする。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［注］条文</w:t>
      </w:r>
      <w:r>
        <w:rPr>
          <w:rFonts w:hAnsi="ＭＳ 明朝" w:hint="eastAsia"/>
          <w:color w:val="000000"/>
          <w:szCs w:val="18"/>
        </w:rPr>
        <w:t>（</w:t>
      </w:r>
      <w:r w:rsidRPr="00A631DC">
        <w:rPr>
          <w:rFonts w:hAnsi="ＭＳ 明朝" w:hint="eastAsia"/>
          <w:color w:val="000000"/>
          <w:szCs w:val="18"/>
        </w:rPr>
        <w:t>Ａ</w:t>
      </w:r>
      <w:r>
        <w:rPr>
          <w:rFonts w:hAnsi="ＭＳ 明朝" w:hint="eastAsia"/>
          <w:color w:val="000000"/>
          <w:szCs w:val="18"/>
        </w:rPr>
        <w:t>）（</w:t>
      </w:r>
      <w:r w:rsidRPr="00A631DC">
        <w:rPr>
          <w:rFonts w:hAnsi="ＭＳ 明朝" w:hint="eastAsia"/>
          <w:color w:val="000000"/>
          <w:szCs w:val="18"/>
        </w:rPr>
        <w:t>Ｂ</w:t>
      </w:r>
      <w:r>
        <w:rPr>
          <w:rFonts w:hAnsi="ＭＳ 明朝" w:hint="eastAsia"/>
          <w:color w:val="000000"/>
          <w:szCs w:val="18"/>
        </w:rPr>
        <w:t>）</w:t>
      </w:r>
      <w:r w:rsidRPr="00A631DC">
        <w:rPr>
          <w:rFonts w:hAnsi="ＭＳ 明朝" w:hint="eastAsia"/>
          <w:color w:val="000000"/>
          <w:szCs w:val="18"/>
        </w:rPr>
        <w:t>は当該建築設計業務の内容に応じて、選択的に適用する。</w:t>
      </w:r>
    </w:p>
    <w:p w:rsidR="00C96A4B" w:rsidRPr="00A631DC" w:rsidRDefault="00C96A4B" w:rsidP="00C96A4B">
      <w:pPr>
        <w:ind w:left="181" w:hangingChars="100" w:hanging="181"/>
        <w:rPr>
          <w:rFonts w:hAnsi="ＭＳ 明朝"/>
          <w:color w:val="000000"/>
          <w:szCs w:val="18"/>
        </w:rPr>
      </w:pP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（一括再委任等の禁止）</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第１２条　受注者は、委託業務の全部を一括して、又は発注者が設計図書において指定した部分を第三者に委任し、又は請け負わせてはならない。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発注者は、受注者に対して、委託業務の一部を委任し、又は請け負わせた者の商号又は名称その他必要な事項の通知を請求することができる。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（特許権等の使用）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第１３条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3763C" w:rsidRDefault="00E3763C" w:rsidP="00E3763C">
      <w:pPr>
        <w:rPr>
          <w:rFonts w:hAnsi="ＭＳ 明朝"/>
          <w:color w:val="000000"/>
          <w:szCs w:val="18"/>
        </w:rPr>
      </w:pPr>
    </w:p>
    <w:p w:rsidR="00E3763C" w:rsidRPr="00E3763C" w:rsidRDefault="00E3763C" w:rsidP="00E3763C">
      <w:pPr>
        <w:rPr>
          <w:rFonts w:hAnsi="ＭＳ 明朝"/>
          <w:color w:val="000000"/>
          <w:szCs w:val="18"/>
        </w:rPr>
      </w:pPr>
      <w:r w:rsidRPr="00E3763C">
        <w:rPr>
          <w:rFonts w:hAnsi="ＭＳ 明朝" w:hint="eastAsia"/>
          <w:color w:val="000000"/>
          <w:szCs w:val="18"/>
        </w:rPr>
        <w:t>－条文（Ａ）－</w:t>
      </w:r>
    </w:p>
    <w:p w:rsidR="00E3763C" w:rsidRPr="00E3763C" w:rsidRDefault="00E3763C" w:rsidP="00104C11">
      <w:pPr>
        <w:ind w:firstLineChars="100" w:firstLine="181"/>
        <w:rPr>
          <w:rFonts w:hAnsi="ＭＳ 明朝"/>
          <w:color w:val="000000"/>
          <w:szCs w:val="18"/>
        </w:rPr>
      </w:pPr>
      <w:r w:rsidRPr="00E3763C">
        <w:rPr>
          <w:rFonts w:hAnsi="ＭＳ 明朝" w:hint="eastAsia"/>
          <w:color w:val="000000"/>
          <w:szCs w:val="18"/>
        </w:rPr>
        <w:t>（意匠の実施の承諾等）</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第１４条　受注者は、自ら有する登録意匠（意匠法（昭和34年法律第125号）第2条第3項に定める登録意匠をいう。）を設計に用い、又は成果物によって表現される建築物若しくは本件建築物（以下この条において「本件建築物等」という。）の形状等について同法第3条に基づく意匠登録を受けるときは、発注者に対し、本件建築物等に係る意匠の実施を承諾するものとする。</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２　受注者は、本件建築物等の形状等に係る意匠登録を受ける権利及び意匠権を第三者に譲渡し、又は承</w:t>
      </w:r>
      <w:r w:rsidRPr="00E3763C">
        <w:rPr>
          <w:rFonts w:hAnsi="ＭＳ 明朝" w:hint="eastAsia"/>
          <w:color w:val="000000"/>
          <w:szCs w:val="18"/>
        </w:rPr>
        <w:lastRenderedPageBreak/>
        <w:t>継させてはならない。ただし、あらかじめ、発注者の承諾を得た場合は、この限りでない。</w:t>
      </w:r>
    </w:p>
    <w:p w:rsidR="00E3763C" w:rsidRPr="00E3763C" w:rsidRDefault="00E3763C" w:rsidP="00E3763C">
      <w:pPr>
        <w:rPr>
          <w:rFonts w:hAnsi="ＭＳ 明朝"/>
          <w:color w:val="000000"/>
          <w:szCs w:val="18"/>
        </w:rPr>
      </w:pPr>
    </w:p>
    <w:p w:rsidR="00104C11" w:rsidRDefault="00E3763C" w:rsidP="00104C11">
      <w:pPr>
        <w:rPr>
          <w:rFonts w:hAnsi="ＭＳ 明朝"/>
          <w:color w:val="000000"/>
          <w:szCs w:val="18"/>
        </w:rPr>
      </w:pPr>
      <w:r w:rsidRPr="00E3763C">
        <w:rPr>
          <w:rFonts w:hAnsi="ＭＳ 明朝" w:hint="eastAsia"/>
          <w:color w:val="000000"/>
          <w:szCs w:val="18"/>
        </w:rPr>
        <w:t>－条文（Ｂ）－</w:t>
      </w:r>
    </w:p>
    <w:p w:rsidR="00E3763C" w:rsidRPr="00E3763C" w:rsidRDefault="00E3763C" w:rsidP="00104C11">
      <w:pPr>
        <w:ind w:firstLineChars="100" w:firstLine="181"/>
        <w:rPr>
          <w:rFonts w:hAnsi="ＭＳ 明朝"/>
          <w:color w:val="000000"/>
          <w:szCs w:val="18"/>
        </w:rPr>
      </w:pPr>
      <w:r w:rsidRPr="00E3763C">
        <w:rPr>
          <w:rFonts w:hAnsi="ＭＳ 明朝" w:hint="eastAsia"/>
          <w:color w:val="000000"/>
          <w:szCs w:val="18"/>
        </w:rPr>
        <w:t>（意匠の実施の承諾等）</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第１４条　受注者は、自ら有する登録意匠（意匠法（昭和34年法律第125号）第2条第3項に定める登録意匠をいう。）を設計に用いるときは、発注者に対し、成果物によって表現される建築物又は本件建築物（以下この条において「本件建築物等」という。）に係る意匠の実施を承諾するものとする。</w:t>
      </w:r>
    </w:p>
    <w:p w:rsidR="00E3763C" w:rsidRPr="00E3763C" w:rsidRDefault="00E3763C" w:rsidP="00E3763C">
      <w:pPr>
        <w:ind w:left="181" w:hangingChars="100" w:hanging="181"/>
        <w:rPr>
          <w:rFonts w:hAnsi="ＭＳ 明朝"/>
          <w:color w:val="000000"/>
          <w:szCs w:val="18"/>
        </w:rPr>
      </w:pPr>
      <w:r w:rsidRPr="00E3763C">
        <w:rPr>
          <w:rFonts w:hAnsi="ＭＳ 明朝" w:hint="eastAsia"/>
          <w:color w:val="000000"/>
          <w:szCs w:val="18"/>
        </w:rPr>
        <w:t>２　受注者は、本件建築物等の形状等に係る意匠法第3条に基づく意匠登録を受ける権利を発注者に譲渡するものとする。</w:t>
      </w:r>
    </w:p>
    <w:p w:rsidR="00E3763C" w:rsidRDefault="00E3763C" w:rsidP="00E3763C">
      <w:pPr>
        <w:rPr>
          <w:rFonts w:hAnsi="ＭＳ 明朝"/>
          <w:color w:val="000000"/>
          <w:szCs w:val="18"/>
        </w:rPr>
      </w:pPr>
      <w:r w:rsidRPr="00E3763C">
        <w:rPr>
          <w:rFonts w:hAnsi="ＭＳ 明朝" w:hint="eastAsia"/>
          <w:color w:val="000000"/>
          <w:szCs w:val="18"/>
        </w:rPr>
        <w:t>［注］条文（Ａ）（Ｂ）は当該建築設計業務の内容に応じて、選択的に適用する。</w:t>
      </w:r>
    </w:p>
    <w:p w:rsidR="00E3763C" w:rsidRDefault="00E3763C" w:rsidP="00C96A4B">
      <w:pPr>
        <w:ind w:left="181" w:hangingChars="100" w:hanging="181"/>
        <w:rPr>
          <w:rFonts w:hAnsi="ＭＳ 明朝"/>
          <w:color w:val="000000"/>
          <w:szCs w:val="18"/>
        </w:rPr>
      </w:pP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（調査職員）</w:t>
      </w:r>
    </w:p>
    <w:p w:rsidR="00C96A4B" w:rsidRPr="00A631DC" w:rsidRDefault="00E3763C" w:rsidP="00C96A4B">
      <w:pPr>
        <w:ind w:left="181" w:hangingChars="100" w:hanging="181"/>
        <w:rPr>
          <w:rFonts w:hAnsi="ＭＳ 明朝"/>
          <w:color w:val="000000"/>
          <w:szCs w:val="18"/>
        </w:rPr>
      </w:pPr>
      <w:r>
        <w:rPr>
          <w:rFonts w:hAnsi="ＭＳ 明朝" w:hint="eastAsia"/>
          <w:color w:val="000000"/>
          <w:szCs w:val="18"/>
        </w:rPr>
        <w:t>第１５</w:t>
      </w:r>
      <w:r w:rsidR="00C96A4B" w:rsidRPr="00A631DC">
        <w:rPr>
          <w:rFonts w:hAnsi="ＭＳ 明朝" w:hint="eastAsia"/>
          <w:color w:val="000000"/>
          <w:szCs w:val="18"/>
        </w:rPr>
        <w:t>条　発注者は、調査職員を定めたときは、その氏名を受注者に通知しなければならない。調査職員を変更したときも、同様とする。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調査職員は、この契約書の他の条項に定めるもののほか、設計図書で定めるところにより、次に掲げる権限を有する。</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発注者の意図する成果物を完成させるために受注者又は受注者の管理技術者に対し委託業務に関する指示をすること。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この契約書及び設計図書の記載内容に関する受注者の確認の申出又は質問に対し承諾又は回答をすること。</w:t>
      </w:r>
    </w:p>
    <w:p w:rsidR="00C96A4B" w:rsidRPr="00A631DC" w:rsidRDefault="00C96A4B" w:rsidP="005368A5">
      <w:pPr>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この契約の履行に関し、受注者又は受注者の管理技術者と協議をすること。</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委託業務の進捗の確認、設計図書の記載内容と履行内容との照合その他契約の履行状況の調査をすること。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発注者は、2人以上の調査職員を定め、前項の権限を分担させたときにあっては、それぞれの調査職員の有する権限の内容を受注者に通知するものとする。分担を変更したときも、同様とする。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第2項の規定に基づく調査職員の指示又は承諾は、原則として、書面により行わなければならない。</w:t>
      </w:r>
    </w:p>
    <w:p w:rsidR="00E3763C" w:rsidRPr="00A631DC" w:rsidRDefault="00C96A4B" w:rsidP="00E3763C">
      <w:pPr>
        <w:ind w:left="181" w:hangingChars="100" w:hanging="181"/>
        <w:rPr>
          <w:rFonts w:hAnsi="ＭＳ 明朝"/>
          <w:color w:val="000000"/>
          <w:szCs w:val="18"/>
        </w:rPr>
      </w:pPr>
      <w:r w:rsidRPr="00A631DC">
        <w:rPr>
          <w:rFonts w:hAnsi="ＭＳ 明朝" w:hint="eastAsia"/>
          <w:color w:val="000000"/>
          <w:szCs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（管理技術者）</w:t>
      </w:r>
    </w:p>
    <w:p w:rsidR="00C96A4B" w:rsidRPr="00A631DC" w:rsidRDefault="00E3763C" w:rsidP="00C96A4B">
      <w:pPr>
        <w:ind w:left="181" w:hangingChars="100" w:hanging="181"/>
        <w:rPr>
          <w:rFonts w:hAnsi="ＭＳ 明朝"/>
          <w:color w:val="000000"/>
          <w:szCs w:val="18"/>
        </w:rPr>
      </w:pPr>
      <w:r>
        <w:rPr>
          <w:rFonts w:hAnsi="ＭＳ 明朝" w:hint="eastAsia"/>
          <w:color w:val="000000"/>
          <w:szCs w:val="18"/>
        </w:rPr>
        <w:t>第１６</w:t>
      </w:r>
      <w:r w:rsidR="00C96A4B" w:rsidRPr="00A631DC">
        <w:rPr>
          <w:rFonts w:hAnsi="ＭＳ 明朝" w:hint="eastAsia"/>
          <w:color w:val="000000"/>
          <w:szCs w:val="18"/>
        </w:rPr>
        <w:t>条　受注者は、委託業務の技術上の管理を行う管理技術者を定め、その氏名その他必要な事項を発注者に通知しなければならない。管理技術者を変更したときも、同様とする。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管理技術者は、委託業務の管理及び統轄を行う権限を有する。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w:t>
      </w:r>
      <w:r w:rsidR="00C81765">
        <w:rPr>
          <w:rFonts w:hAnsi="ＭＳ 明朝" w:hint="eastAsia"/>
          <w:color w:val="000000"/>
          <w:szCs w:val="18"/>
        </w:rPr>
        <w:t>、委託料の変更、履行期限の変更、委託料の請求及び受領、次</w:t>
      </w:r>
      <w:r w:rsidRPr="00A631DC">
        <w:rPr>
          <w:rFonts w:hAnsi="ＭＳ 明朝" w:hint="eastAsia"/>
          <w:color w:val="000000"/>
          <w:szCs w:val="18"/>
        </w:rPr>
        <w:t>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受注者は、前項に規定するものを除くほか、自己の有する権限を管理技術者に委任したときは、当該権限の内容を発注者に通知しなければならない。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（管理技術者等に関する措置要求）</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第１７</w:t>
      </w:r>
      <w:r w:rsidR="00C96A4B" w:rsidRPr="00A631DC">
        <w:rPr>
          <w:rFonts w:hAnsi="ＭＳ 明朝" w:hint="eastAsia"/>
          <w:color w:val="000000"/>
          <w:szCs w:val="18"/>
        </w:rPr>
        <w:t>条　発注者は、管理技術者、受注者の使用人又は第12条第2項の規定により受注者から委託業務の一部を委任され、若しくは請け負った者が委託業務の実施について著しく不適当と認められるときは、受注者に対して、その理由を明示した書面により、必要な措置をとるべきこと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受注者は、前項の規定による請求があったときは、当該請求に係る事項について決定し、その結果を当該請求を受けた日から10日以内に発注者に通知しなければならない。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受注者は、調査職員がその職務の執行について著しく不適当と認められるときは、発注者に対して、その理由を明示した書面により、必要な措置をとるべきことを請求することができる。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発注者は、前項の規定による請求があったときは、当該請求に係る事項について決定し、その結果を当該請求を受けた日から10日以内に受注者に通知しなければならない。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（履行報告）</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第１８</w:t>
      </w:r>
      <w:r w:rsidR="00C96A4B" w:rsidRPr="00A631DC">
        <w:rPr>
          <w:rFonts w:hAnsi="ＭＳ 明朝" w:hint="eastAsia"/>
          <w:color w:val="000000"/>
          <w:szCs w:val="18"/>
        </w:rPr>
        <w:t>条　受注者は、設計図書で定めるところにより、この契約の履行について発注者に報告しなければならない。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（貸与品等）</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第１９</w:t>
      </w:r>
      <w:r w:rsidR="00C96A4B" w:rsidRPr="00A631DC">
        <w:rPr>
          <w:rFonts w:hAnsi="ＭＳ 明朝" w:hint="eastAsia"/>
          <w:color w:val="000000"/>
          <w:szCs w:val="18"/>
        </w:rPr>
        <w:t>条　発注者が受注者に貸与し、又は支給する図面その他委託業務に必要な物品等（以下「貸与品等」という。）の品名、数量、引渡場所及び引渡時期は、設計図書に定めるところによる。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受注者は、貸与品等の引渡しを受けたときは、その日から7日以内に、発注者に借用書又は受領書を提出しなければならない。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lastRenderedPageBreak/>
        <w:t>３　受注者は、貸与品等を善良な管理者の注意をもって管理しなければならない。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受注者は、設計図書で定めるところにより、委託業務の完了、設計図書の変更等によって不用となった貸与品等を発注者に返還しなければならない。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（設計図書と業務内容が一致しない場合の修補義務）</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第２０</w:t>
      </w:r>
      <w:r w:rsidR="00C96A4B" w:rsidRPr="00A631DC">
        <w:rPr>
          <w:rFonts w:hAnsi="ＭＳ 明朝" w:hint="eastAsia"/>
          <w:color w:val="000000"/>
          <w:szCs w:val="18"/>
        </w:rPr>
        <w:t>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（条件変更等）</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第２１</w:t>
      </w:r>
      <w:r w:rsidR="00C96A4B" w:rsidRPr="00A631DC">
        <w:rPr>
          <w:rFonts w:hAnsi="ＭＳ 明朝" w:hint="eastAsia"/>
          <w:color w:val="000000"/>
          <w:szCs w:val="18"/>
        </w:rPr>
        <w:t>条　受注者は、委託業務を行うに当たり、次の各号のいずれかに該当する事実を発見したときは、直ちにその旨を調査職員に通知し、その確認を請求しなければならない。</w:t>
      </w:r>
    </w:p>
    <w:p w:rsidR="00C96A4B" w:rsidRPr="00A631DC" w:rsidRDefault="00C96A4B" w:rsidP="005368A5">
      <w:pPr>
        <w:ind w:leftChars="2" w:left="366" w:hangingChars="200" w:hanging="362"/>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図面、仕様書、現場説明書及び現場説明に対する質問回答書が一致しないこと（これらの優先順位が定められている場合を除く。）。</w:t>
      </w:r>
    </w:p>
    <w:p w:rsidR="00C96A4B" w:rsidRPr="00A631DC" w:rsidRDefault="00C96A4B" w:rsidP="005368A5">
      <w:pPr>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設計図書に誤り又は脱漏があること。</w:t>
      </w:r>
    </w:p>
    <w:p w:rsidR="00C96A4B" w:rsidRPr="00A631DC" w:rsidRDefault="00C96A4B" w:rsidP="005368A5">
      <w:pPr>
        <w:rPr>
          <w:rFonts w:hAnsi="ＭＳ 明朝"/>
          <w:color w:val="000000"/>
          <w:szCs w:val="18"/>
        </w:rPr>
      </w:pPr>
      <w:r>
        <w:rPr>
          <w:rFonts w:hAnsi="ＭＳ 明朝" w:hint="eastAsia"/>
          <w:color w:val="000000"/>
          <w:szCs w:val="18"/>
        </w:rPr>
        <w:t xml:space="preserve">（3） </w:t>
      </w:r>
      <w:r w:rsidRPr="00A631DC">
        <w:rPr>
          <w:rFonts w:hAnsi="ＭＳ 明朝" w:hint="eastAsia"/>
          <w:color w:val="000000"/>
          <w:szCs w:val="18"/>
        </w:rPr>
        <w:t>設計図書の表示が明確でないこと。</w:t>
      </w:r>
    </w:p>
    <w:p w:rsidR="00C96A4B" w:rsidRPr="00A631DC" w:rsidRDefault="00C96A4B" w:rsidP="005368A5">
      <w:pPr>
        <w:rPr>
          <w:rFonts w:hAnsi="ＭＳ 明朝"/>
          <w:color w:val="000000"/>
          <w:szCs w:val="18"/>
        </w:rPr>
      </w:pPr>
      <w:r>
        <w:rPr>
          <w:rFonts w:hAnsi="ＭＳ 明朝" w:hint="eastAsia"/>
          <w:color w:val="000000"/>
          <w:szCs w:val="18"/>
        </w:rPr>
        <w:t xml:space="preserve">（4） </w:t>
      </w:r>
      <w:r w:rsidRPr="00A631DC">
        <w:rPr>
          <w:rFonts w:hAnsi="ＭＳ 明朝" w:hint="eastAsia"/>
          <w:color w:val="000000"/>
          <w:szCs w:val="18"/>
        </w:rPr>
        <w:t>履行上の制約等設計図書に示された自然的又は人為的な履行条件と実際の現場が一致しないこと。</w:t>
      </w:r>
    </w:p>
    <w:p w:rsidR="00C96A4B" w:rsidRPr="00A631DC" w:rsidRDefault="00C96A4B" w:rsidP="005368A5">
      <w:pPr>
        <w:rPr>
          <w:rFonts w:hAnsi="ＭＳ 明朝"/>
          <w:color w:val="000000"/>
          <w:szCs w:val="18"/>
        </w:rPr>
      </w:pPr>
      <w:r>
        <w:rPr>
          <w:rFonts w:hAnsi="ＭＳ 明朝" w:hint="eastAsia"/>
          <w:color w:val="000000"/>
          <w:szCs w:val="18"/>
        </w:rPr>
        <w:t xml:space="preserve">（5） </w:t>
      </w:r>
      <w:r w:rsidRPr="00A631DC">
        <w:rPr>
          <w:rFonts w:hAnsi="ＭＳ 明朝" w:hint="eastAsia"/>
          <w:color w:val="000000"/>
          <w:szCs w:val="18"/>
        </w:rPr>
        <w:t>設計図書で明示されていない履行条件について予期することのできない特別な状態が生じたこと。</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調査職員は、前項の規定による確認を請求されたとき、又は自ら同項各号に掲げる事実を発見したときは、直ちに調査を行わなければならない。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前項の規定による調査は、受注者を立ち会わせて行わなければならない。ただし、受注者が立ち会わないときは、この限りでない。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５　前項の調査の結果により、第1項各号に掲げる事実が確認された場合において、必要があると認められるときは、発注者は、設計図書の訂正又は変更を行わなければならない。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（設計図書等の変更）</w:t>
      </w:r>
    </w:p>
    <w:p w:rsidR="00C96A4B" w:rsidRPr="00A631DC" w:rsidRDefault="00C81765" w:rsidP="00C96A4B">
      <w:pPr>
        <w:ind w:left="181" w:hangingChars="100" w:hanging="181"/>
        <w:rPr>
          <w:rFonts w:hAnsi="ＭＳ 明朝"/>
          <w:color w:val="000000"/>
          <w:szCs w:val="18"/>
        </w:rPr>
      </w:pPr>
      <w:r>
        <w:rPr>
          <w:rFonts w:hAnsi="ＭＳ 明朝" w:hint="eastAsia"/>
          <w:color w:val="000000"/>
          <w:szCs w:val="18"/>
        </w:rPr>
        <w:t>第２２</w:t>
      </w:r>
      <w:r w:rsidR="00C96A4B" w:rsidRPr="00A631DC">
        <w:rPr>
          <w:rFonts w:hAnsi="ＭＳ 明朝" w:hint="eastAsia"/>
          <w:color w:val="000000"/>
          <w:szCs w:val="18"/>
        </w:rPr>
        <w:t>条　発注者は、前条第5項に規定する場合のほか、必要があると認めるときは、設計図書又は委託業務に関する指示（以下この条及び第</w:t>
      </w:r>
      <w:r w:rsidR="00C23F62">
        <w:rPr>
          <w:rFonts w:hAnsi="ＭＳ 明朝" w:hint="eastAsia"/>
          <w:color w:val="000000"/>
          <w:szCs w:val="18"/>
        </w:rPr>
        <w:t>24</w:t>
      </w:r>
      <w:r w:rsidR="00C96A4B" w:rsidRPr="00A631DC">
        <w:rPr>
          <w:rFonts w:hAnsi="ＭＳ 明朝" w:hint="eastAsia"/>
          <w:color w:val="000000"/>
          <w:szCs w:val="18"/>
        </w:rPr>
        <w:t>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（委託業務の中止）</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第２３</w:t>
      </w:r>
      <w:r w:rsidR="00C96A4B" w:rsidRPr="00A631DC">
        <w:rPr>
          <w:rFonts w:hAnsi="ＭＳ 明朝" w:hint="eastAsia"/>
          <w:color w:val="000000"/>
          <w:szCs w:val="18"/>
        </w:rPr>
        <w:t>条　発注者は、必要があると認めるときは、受注者に通知して、委託業務の全部又は一部を一時中止させることができる。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（委託業務に係る受注者の提案）</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第２４</w:t>
      </w:r>
      <w:r w:rsidR="00C96A4B" w:rsidRPr="00A631DC">
        <w:rPr>
          <w:rFonts w:hAnsi="ＭＳ 明朝" w:hint="eastAsia"/>
          <w:color w:val="000000"/>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発注者は、前項に規定する受注者の提案を受けた場合において、必要があると認めるときは、設計図書等の変更を受注者に通知するものとする。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発注者は、前項の規定により設計図書等が変更された場合において、必要があると認められるときは、履行期限又は委託料を変更しなければならない。</w:t>
      </w:r>
    </w:p>
    <w:p w:rsidR="00C23F62" w:rsidRPr="00C23F62" w:rsidRDefault="00C23F62" w:rsidP="00104C11">
      <w:pPr>
        <w:ind w:leftChars="100" w:left="181"/>
        <w:rPr>
          <w:rFonts w:hAnsi="ＭＳ 明朝"/>
          <w:color w:val="000000"/>
          <w:szCs w:val="18"/>
        </w:rPr>
      </w:pPr>
      <w:r w:rsidRPr="00C23F62">
        <w:rPr>
          <w:rFonts w:hAnsi="ＭＳ 明朝" w:hint="eastAsia"/>
          <w:color w:val="000000"/>
          <w:szCs w:val="18"/>
        </w:rPr>
        <w:t>（適正な履行期限の設定）</w:t>
      </w:r>
    </w:p>
    <w:p w:rsidR="00C23F62" w:rsidRDefault="00C23F62" w:rsidP="00C23F62">
      <w:pPr>
        <w:ind w:left="181" w:hangingChars="100" w:hanging="181"/>
        <w:rPr>
          <w:rFonts w:hAnsi="ＭＳ 明朝"/>
          <w:color w:val="000000"/>
          <w:szCs w:val="18"/>
        </w:rPr>
      </w:pPr>
      <w:r w:rsidRPr="00C23F62">
        <w:rPr>
          <w:rFonts w:hAnsi="ＭＳ 明朝" w:hint="eastAsia"/>
          <w:color w:val="000000"/>
          <w:szCs w:val="18"/>
        </w:rPr>
        <w:t>第２５条　発注者は、履行期限の延長又は短縮を行うときは、この委託業務に従事する者の労働時間その</w:t>
      </w:r>
      <w:r w:rsidRPr="00C23F62">
        <w:rPr>
          <w:rFonts w:hAnsi="ＭＳ 明朝" w:hint="eastAsia"/>
          <w:color w:val="000000"/>
          <w:szCs w:val="18"/>
        </w:rPr>
        <w:lastRenderedPageBreak/>
        <w:t>他の労働条件が適正に確保されるよう考慮しなければならない。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（受注者の請求による履行期限の延長）</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第２６</w:t>
      </w:r>
      <w:r w:rsidR="00C96A4B" w:rsidRPr="00A631DC">
        <w:rPr>
          <w:rFonts w:hAnsi="ＭＳ 明朝" w:hint="eastAsia"/>
          <w:color w:val="000000"/>
          <w:szCs w:val="18"/>
        </w:rPr>
        <w:t>条　受注者は、その責めに帰することができない理由により履行期限までに委託業</w:t>
      </w:r>
      <w:r w:rsidR="00C33BF9">
        <w:rPr>
          <w:rFonts w:hAnsi="ＭＳ 明朝" w:hint="eastAsia"/>
          <w:color w:val="000000"/>
          <w:szCs w:val="18"/>
        </w:rPr>
        <w:t>務を完了することができないときは、その理由を明示した書面により､</w:t>
      </w:r>
      <w:r w:rsidR="00C96A4B" w:rsidRPr="00A631DC">
        <w:rPr>
          <w:rFonts w:hAnsi="ＭＳ 明朝" w:hint="eastAsia"/>
          <w:color w:val="000000"/>
          <w:szCs w:val="18"/>
        </w:rPr>
        <w:t>発注者に履行期限の延長を請求することができる。</w:t>
      </w:r>
    </w:p>
    <w:p w:rsidR="00C96A4B" w:rsidRPr="00A631DC" w:rsidRDefault="00C96A4B" w:rsidP="00C96A4B">
      <w:pPr>
        <w:ind w:left="181" w:hangingChars="100" w:hanging="181"/>
        <w:rPr>
          <w:rFonts w:hAnsi="ＭＳ 明朝"/>
          <w:color w:val="000000"/>
          <w:szCs w:val="18"/>
        </w:rPr>
      </w:pPr>
      <w:r w:rsidRPr="00585C06">
        <w:rPr>
          <w:rFonts w:hAnsi="ＭＳ 明朝" w:hint="eastAsia"/>
          <w:color w:val="000000"/>
          <w:szCs w:val="18"/>
        </w:rPr>
        <w:t>２ 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（発注者の請求による履行期限の短縮）</w:t>
      </w:r>
    </w:p>
    <w:p w:rsidR="00C96A4B" w:rsidRPr="00A631DC" w:rsidRDefault="00C23F62" w:rsidP="00C23F62">
      <w:pPr>
        <w:ind w:left="181" w:hangingChars="100" w:hanging="181"/>
        <w:rPr>
          <w:rFonts w:hAnsi="ＭＳ 明朝"/>
          <w:color w:val="000000"/>
          <w:szCs w:val="18"/>
        </w:rPr>
      </w:pPr>
      <w:r>
        <w:rPr>
          <w:rFonts w:hAnsi="ＭＳ 明朝" w:hint="eastAsia"/>
          <w:color w:val="000000"/>
          <w:szCs w:val="18"/>
        </w:rPr>
        <w:t>第２７</w:t>
      </w:r>
      <w:r w:rsidR="00C96A4B" w:rsidRPr="00A631DC">
        <w:rPr>
          <w:rFonts w:hAnsi="ＭＳ 明朝" w:hint="eastAsia"/>
          <w:color w:val="000000"/>
          <w:szCs w:val="18"/>
        </w:rPr>
        <w:t>条　発注者は、特別の理由により履行期限を短縮する必要があるときは、受注者に履行期限の短縮を請求することができる。</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２</w:t>
      </w:r>
      <w:r w:rsidR="00C96A4B" w:rsidRPr="00A631DC">
        <w:rPr>
          <w:rFonts w:hAnsi="ＭＳ 明朝" w:hint="eastAsia"/>
          <w:color w:val="000000"/>
          <w:szCs w:val="18"/>
        </w:rPr>
        <w:t xml:space="preserve">　発注者は、前項の場合において、必要があると認められるときは委託料を変更し、又は受注者に損害を及ぼしたときは必要な費用を負担しなければならない。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（履行期限の変更方法）</w:t>
      </w:r>
    </w:p>
    <w:p w:rsidR="00C96A4B" w:rsidRPr="00A631DC" w:rsidRDefault="00C23F62" w:rsidP="00C96A4B">
      <w:pPr>
        <w:ind w:left="181" w:hangingChars="100" w:hanging="181"/>
        <w:rPr>
          <w:rFonts w:hAnsi="ＭＳ 明朝"/>
          <w:color w:val="000000"/>
          <w:szCs w:val="18"/>
        </w:rPr>
      </w:pPr>
      <w:r>
        <w:rPr>
          <w:rFonts w:hAnsi="ＭＳ 明朝" w:hint="eastAsia"/>
          <w:color w:val="000000"/>
          <w:szCs w:val="18"/>
        </w:rPr>
        <w:t>第２８</w:t>
      </w:r>
      <w:r w:rsidR="00C96A4B" w:rsidRPr="00A631DC">
        <w:rPr>
          <w:rFonts w:hAnsi="ＭＳ 明朝" w:hint="eastAsia"/>
          <w:color w:val="000000"/>
          <w:szCs w:val="18"/>
        </w:rPr>
        <w:t>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前項の協議開始の日については、発注者が受注者の意見を聴いて定め、受注者に通知するものとする。ただし、発注者が履行期限の変更理由が生じた日（第</w:t>
      </w:r>
      <w:r w:rsidR="002E1E40">
        <w:rPr>
          <w:rFonts w:hAnsi="ＭＳ 明朝" w:hint="eastAsia"/>
          <w:color w:val="000000"/>
          <w:szCs w:val="18"/>
        </w:rPr>
        <w:t>26</w:t>
      </w:r>
      <w:r w:rsidRPr="00A631DC">
        <w:rPr>
          <w:rFonts w:hAnsi="ＭＳ 明朝" w:hint="eastAsia"/>
          <w:color w:val="000000"/>
          <w:szCs w:val="18"/>
        </w:rPr>
        <w:t>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（委託料の変更方法等）</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第２９</w:t>
      </w:r>
      <w:r w:rsidR="00C96A4B" w:rsidRPr="00A631DC">
        <w:rPr>
          <w:rFonts w:hAnsi="ＭＳ 明朝" w:hint="eastAsia"/>
          <w:color w:val="000000"/>
          <w:szCs w:val="18"/>
        </w:rPr>
        <w:t>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開始の日については、発注者が受注者の意見を聴いて定め、受注者に通知するものとする。ただし、発注者が委託料の変更理由が生じた日から7日以内に協議開始の日を通知しない場合には、受注者は、協議開始の日を定め、発注者に通知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この契約書の規定により、受注者が増加費用を必要とした場合又は損害を受けた場合に発注者が負担する必要な費用の額については、発注者と受注者とが協議して書面により定める。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（一般的損害）</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第３０</w:t>
      </w:r>
      <w:r w:rsidR="00C96A4B" w:rsidRPr="00A631DC">
        <w:rPr>
          <w:rFonts w:hAnsi="ＭＳ 明朝" w:hint="eastAsia"/>
          <w:color w:val="000000"/>
          <w:szCs w:val="18"/>
        </w:rPr>
        <w:t>条　成果物の引渡し前に、成果物に生じた損害その他委託業務の実施に関して生じた損害（次条第</w:t>
      </w:r>
      <w:r w:rsidR="00C96A4B" w:rsidRPr="00A631DC">
        <w:rPr>
          <w:rFonts w:hAnsi="ＭＳ 明朝"/>
          <w:color w:val="000000"/>
          <w:szCs w:val="18"/>
        </w:rPr>
        <w:t>1</w:t>
      </w:r>
      <w:r w:rsidR="00C96A4B" w:rsidRPr="00A631DC">
        <w:rPr>
          <w:rFonts w:hAnsi="ＭＳ 明朝" w:hint="eastAsia"/>
          <w:color w:val="000000"/>
          <w:szCs w:val="18"/>
        </w:rPr>
        <w:t>項又は第</w:t>
      </w:r>
      <w:r w:rsidR="00C96A4B" w:rsidRPr="00A631DC">
        <w:rPr>
          <w:rFonts w:hAnsi="ＭＳ 明朝"/>
          <w:color w:val="000000"/>
          <w:szCs w:val="18"/>
        </w:rPr>
        <w:t>2</w:t>
      </w:r>
      <w:r w:rsidR="00C96A4B" w:rsidRPr="00A631DC">
        <w:rPr>
          <w:rFonts w:hAnsi="ＭＳ 明朝" w:hint="eastAsia"/>
          <w:color w:val="000000"/>
          <w:szCs w:val="18"/>
        </w:rPr>
        <w:t>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（第三者に及ぼした損害）</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第３１</w:t>
      </w:r>
      <w:r w:rsidR="00C96A4B" w:rsidRPr="00A631DC">
        <w:rPr>
          <w:rFonts w:hAnsi="ＭＳ 明朝" w:hint="eastAsia"/>
          <w:color w:val="000000"/>
          <w:szCs w:val="18"/>
        </w:rPr>
        <w:t>条　委託業務の実施について第三者に損害を及ぼしたときは、受注者がその損害を賠償しなければならない。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前2項の場合その他委託業務の実施について第三者との間に紛争を生じた場合においては、発注者及び受注者は、協力してその処理解決に当たるものとする。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（委託料の変更等に代える設計図書の変更）</w:t>
      </w:r>
    </w:p>
    <w:p w:rsidR="00C96A4B" w:rsidRPr="00A631DC" w:rsidRDefault="002E1E40" w:rsidP="00C96A4B">
      <w:pPr>
        <w:ind w:left="181" w:hangingChars="100" w:hanging="181"/>
        <w:rPr>
          <w:rFonts w:hAnsi="ＭＳ 明朝"/>
          <w:color w:val="000000"/>
          <w:szCs w:val="18"/>
        </w:rPr>
      </w:pPr>
      <w:r>
        <w:rPr>
          <w:rFonts w:hAnsi="ＭＳ 明朝" w:hint="eastAsia"/>
          <w:color w:val="000000"/>
          <w:szCs w:val="18"/>
        </w:rPr>
        <w:t>第３２</w:t>
      </w:r>
      <w:r w:rsidR="00427457">
        <w:rPr>
          <w:rFonts w:hAnsi="ＭＳ 明朝" w:hint="eastAsia"/>
          <w:color w:val="000000"/>
          <w:szCs w:val="18"/>
        </w:rPr>
        <w:t>条　発注者は、</w:t>
      </w:r>
      <w:r w:rsidR="00427457" w:rsidRPr="00427457">
        <w:rPr>
          <w:rFonts w:hAnsi="ＭＳ 明朝" w:hint="eastAsia"/>
          <w:color w:val="000000"/>
          <w:szCs w:val="18"/>
        </w:rPr>
        <w:t>第13条、第20条から第24条まで、第26条、第27条、第30条、第35条又は第40条</w:t>
      </w:r>
      <w:r w:rsidR="00C96A4B" w:rsidRPr="00A631DC">
        <w:rPr>
          <w:rFonts w:hAnsi="ＭＳ 明朝" w:hint="eastAsia"/>
          <w:color w:val="000000"/>
          <w:szCs w:val="18"/>
        </w:rPr>
        <w:t>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開始の日については、発注者が受注者の意見を聴いて定め、受注者に通知しなければならない。ただし、発注者が委託料を増額すべき理由又は費用を負担すべき理由が生じた日から7日以内に協議開始の日を通知しない場合には、受注者は、協議開始の日を定め、発注者に通知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（検査及び引渡し）</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第３３</w:t>
      </w:r>
      <w:r w:rsidR="00C96A4B" w:rsidRPr="00A631DC">
        <w:rPr>
          <w:rFonts w:hAnsi="ＭＳ 明朝" w:hint="eastAsia"/>
          <w:color w:val="000000"/>
          <w:szCs w:val="18"/>
        </w:rPr>
        <w:t>条　受注者は、委託業務を完了したときは、完成届（第1号様式）により発注者に通知しなければならない。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発注者は、前項の規定による通知を受けたときは、その日から10日以内に受注者の立会いの上、設計</w:t>
      </w:r>
      <w:r w:rsidRPr="00A631DC">
        <w:rPr>
          <w:rFonts w:hAnsi="ＭＳ 明朝" w:hint="eastAsia"/>
          <w:color w:val="000000"/>
          <w:szCs w:val="18"/>
        </w:rPr>
        <w:lastRenderedPageBreak/>
        <w:t>図書に定めるところにより、委託業務の完了を確認するための検査を完了しなければならない。この場合において、発注者は、当該検査の結果を受注者に通知しなければならない。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受注者は、前項後段の規定による通知を受けたときは、当該成果物の引渡しをしなければならない。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受注者は、第2項の規定による検査に合格しないときは、直ちに修補して発注者の検査を受けなければならない。この場合においては、修補の完了を委託業務の完了とみなして前各項の規定を適用する。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（委託料の支払）</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第３４</w:t>
      </w:r>
      <w:r w:rsidR="00C96A4B" w:rsidRPr="00A631DC">
        <w:rPr>
          <w:rFonts w:hAnsi="ＭＳ 明朝" w:hint="eastAsia"/>
          <w:color w:val="000000"/>
          <w:szCs w:val="18"/>
        </w:rPr>
        <w:t>条　受注者は、前条第2項（同条第4項後段の規定により適用される場合を含む。）の規定による検査に合格し、引渡しをしたときは、委託料の支払を請求することができる。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発注者は、前項の規定による請求を受けたときは、その日から30日以内に委託料の支払をしなければならない。</w:t>
      </w:r>
    </w:p>
    <w:p w:rsidR="004F1BAF" w:rsidRDefault="004F1BAF" w:rsidP="004F1BAF">
      <w:pPr>
        <w:ind w:left="195" w:hangingChars="108" w:hanging="195"/>
        <w:rPr>
          <w:rFonts w:hAnsi="ＭＳ 明朝"/>
          <w:color w:val="000000"/>
          <w:szCs w:val="18"/>
        </w:rPr>
      </w:pPr>
      <w:r>
        <w:rPr>
          <w:rFonts w:hAnsi="ＭＳ 明朝" w:hint="eastAsia"/>
          <w:color w:val="000000"/>
          <w:szCs w:val="18"/>
        </w:rPr>
        <w:t>３</w:t>
      </w:r>
      <w:r>
        <w:rPr>
          <w:rFonts w:hAnsi="ＭＳ 明朝"/>
          <w:color w:val="000000"/>
          <w:szCs w:val="18"/>
        </w:rPr>
        <w:t xml:space="preserve">　発注者は、各年度において、</w:t>
      </w:r>
      <w:r>
        <w:rPr>
          <w:rFonts w:hAnsi="ＭＳ 明朝" w:hint="eastAsia"/>
          <w:color w:val="000000"/>
          <w:szCs w:val="18"/>
        </w:rPr>
        <w:t>次に</w:t>
      </w:r>
      <w:r>
        <w:rPr>
          <w:rFonts w:hAnsi="ＭＳ 明朝"/>
          <w:color w:val="000000"/>
          <w:szCs w:val="18"/>
        </w:rPr>
        <w:t>掲げる額を限度として委託料を支払うものとする。</w:t>
      </w:r>
    </w:p>
    <w:p w:rsidR="004F1BAF"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年度</w:t>
      </w:r>
      <w:r w:rsidR="00104C11">
        <w:rPr>
          <w:rFonts w:hAnsi="ＭＳ 明朝" w:hint="eastAsia"/>
          <w:color w:val="000000"/>
          <w:szCs w:val="18"/>
        </w:rPr>
        <w:t xml:space="preserve">　</w:t>
      </w: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円</w:t>
      </w:r>
    </w:p>
    <w:p w:rsidR="004F1BAF" w:rsidRPr="009C3EBA"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年度</w:t>
      </w:r>
      <w:r w:rsidR="00104C11">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円</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（引渡し前における成果物の使用）</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第３５</w:t>
      </w:r>
      <w:r w:rsidR="00C96A4B" w:rsidRPr="00A631DC">
        <w:rPr>
          <w:rFonts w:hAnsi="ＭＳ 明朝" w:hint="eastAsia"/>
          <w:color w:val="000000"/>
          <w:szCs w:val="18"/>
        </w:rPr>
        <w:t>条　発注者は、第3</w:t>
      </w:r>
      <w:r>
        <w:rPr>
          <w:rFonts w:hAnsi="ＭＳ 明朝" w:hint="eastAsia"/>
          <w:color w:val="000000"/>
          <w:szCs w:val="18"/>
        </w:rPr>
        <w:t>3</w:t>
      </w:r>
      <w:r w:rsidR="00C96A4B" w:rsidRPr="00A631DC">
        <w:rPr>
          <w:rFonts w:hAnsi="ＭＳ 明朝" w:hint="eastAsia"/>
          <w:color w:val="000000"/>
          <w:szCs w:val="18"/>
        </w:rPr>
        <w:t>条第3項又は第</w:t>
      </w:r>
      <w:r>
        <w:rPr>
          <w:rFonts w:hAnsi="ＭＳ 明朝" w:hint="eastAsia"/>
          <w:color w:val="000000"/>
          <w:szCs w:val="18"/>
        </w:rPr>
        <w:t>39</w:t>
      </w:r>
      <w:r w:rsidR="00C96A4B" w:rsidRPr="00A631DC">
        <w:rPr>
          <w:rFonts w:hAnsi="ＭＳ 明朝" w:hint="eastAsia"/>
          <w:color w:val="000000"/>
          <w:szCs w:val="18"/>
        </w:rPr>
        <w:t>条第1項若しくは第2項の規定による引渡し前においても、成果物の全部又は一部を受注者の承諾を得て使用することができる。この場合において、発注者は、その使用部分を善良な管理者の注意をもって使用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発注者は、前項の規定により成果物の全部又は一部を使用したことにより受注者に損害を及ぼしたときは、必要な費用を負担しなければならない。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（前金払）</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第３６</w:t>
      </w:r>
      <w:r w:rsidR="00C96A4B" w:rsidRPr="00A631DC">
        <w:rPr>
          <w:rFonts w:hAnsi="ＭＳ 明朝" w:hint="eastAsia"/>
          <w:color w:val="000000"/>
          <w:szCs w:val="18"/>
        </w:rPr>
        <w:t>条　受注者は、保証事業会社と履行期限</w:t>
      </w:r>
      <w:r w:rsidR="00A914ED">
        <w:rPr>
          <w:rFonts w:hAnsi="ＭＳ 明朝" w:hint="eastAsia"/>
          <w:color w:val="000000"/>
          <w:szCs w:val="18"/>
        </w:rPr>
        <w:t>（次項</w:t>
      </w:r>
      <w:r w:rsidR="00A914ED">
        <w:rPr>
          <w:rFonts w:hAnsi="ＭＳ 明朝"/>
          <w:color w:val="000000"/>
          <w:szCs w:val="18"/>
        </w:rPr>
        <w:t>の</w:t>
      </w:r>
      <w:r w:rsidR="00A914ED">
        <w:rPr>
          <w:rFonts w:hAnsi="ＭＳ 明朝" w:hint="eastAsia"/>
          <w:color w:val="000000"/>
          <w:szCs w:val="18"/>
        </w:rPr>
        <w:t>場合</w:t>
      </w:r>
      <w:r w:rsidR="00A914ED">
        <w:rPr>
          <w:rFonts w:hAnsi="ＭＳ 明朝"/>
          <w:color w:val="000000"/>
          <w:szCs w:val="18"/>
        </w:rPr>
        <w:t>にあっては、発注者と受注者とが協議して定める期限</w:t>
      </w:r>
      <w:r w:rsidR="00A914ED">
        <w:rPr>
          <w:rFonts w:hAnsi="ＭＳ 明朝" w:hint="eastAsia"/>
          <w:color w:val="000000"/>
          <w:szCs w:val="18"/>
        </w:rPr>
        <w:t>）</w:t>
      </w:r>
      <w:r w:rsidR="00C96A4B" w:rsidRPr="00A631DC">
        <w:rPr>
          <w:rFonts w:hAnsi="ＭＳ 明朝" w:hint="eastAsia"/>
          <w:color w:val="000000"/>
          <w:szCs w:val="18"/>
        </w:rPr>
        <w:t>を保証期限とする公共工事の前払金保証事業に関する法律第2条第5項に規定する保証契約（次条において「前払金保証契約」という。）を締結し、その保証証書を発注者に寄託して、請求書（第2号様式）により委託料の10分の3以内の前払金の支払を発注者に請求することができる。</w:t>
      </w:r>
    </w:p>
    <w:p w:rsidR="004F1BAF" w:rsidRDefault="004F1BAF" w:rsidP="004F1BAF">
      <w:pPr>
        <w:ind w:left="195" w:hangingChars="108" w:hanging="195"/>
        <w:rPr>
          <w:rFonts w:hAnsi="ＭＳ 明朝"/>
          <w:color w:val="000000"/>
          <w:szCs w:val="18"/>
        </w:rPr>
      </w:pPr>
      <w:r>
        <w:rPr>
          <w:rFonts w:hAnsi="ＭＳ 明朝" w:hint="eastAsia"/>
          <w:color w:val="000000"/>
          <w:szCs w:val="18"/>
        </w:rPr>
        <w:t>２</w:t>
      </w:r>
      <w:r>
        <w:rPr>
          <w:rFonts w:hAnsi="ＭＳ 明朝"/>
          <w:color w:val="000000"/>
          <w:szCs w:val="18"/>
        </w:rPr>
        <w:t xml:space="preserve">　前項の</w:t>
      </w:r>
      <w:r>
        <w:rPr>
          <w:rFonts w:hAnsi="ＭＳ 明朝" w:hint="eastAsia"/>
          <w:color w:val="000000"/>
          <w:szCs w:val="18"/>
        </w:rPr>
        <w:t>前払金</w:t>
      </w:r>
      <w:r>
        <w:rPr>
          <w:rFonts w:hAnsi="ＭＳ 明朝"/>
          <w:color w:val="000000"/>
          <w:szCs w:val="18"/>
        </w:rPr>
        <w:t>は、次の方法により分割して支払うものとする。</w:t>
      </w:r>
    </w:p>
    <w:p w:rsidR="004F1BAF"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Pr>
          <w:rFonts w:hAnsi="ＭＳ 明朝" w:hint="eastAsia"/>
          <w:color w:val="000000"/>
          <w:szCs w:val="18"/>
        </w:rPr>
        <w:t xml:space="preserve">　</w:t>
      </w:r>
      <w:r w:rsidR="00104C11">
        <w:rPr>
          <w:rFonts w:hAnsi="ＭＳ 明朝" w:hint="eastAsia"/>
          <w:color w:val="000000"/>
          <w:szCs w:val="18"/>
        </w:rPr>
        <w:t xml:space="preserve">　　　</w:t>
      </w:r>
      <w:r>
        <w:rPr>
          <w:rFonts w:hAnsi="ＭＳ 明朝"/>
          <w:color w:val="000000"/>
          <w:szCs w:val="18"/>
        </w:rPr>
        <w:t>年度</w:t>
      </w:r>
      <w:r w:rsidR="00104C11">
        <w:rPr>
          <w:rFonts w:hAnsi="ＭＳ 明朝" w:hint="eastAsia"/>
          <w:color w:val="000000"/>
          <w:szCs w:val="18"/>
        </w:rPr>
        <w:t xml:space="preserve">　　　</w:t>
      </w:r>
      <w:r>
        <w:rPr>
          <w:rFonts w:hAnsi="ＭＳ 明朝" w:hint="eastAsia"/>
          <w:color w:val="000000"/>
          <w:szCs w:val="18"/>
        </w:rPr>
        <w:t xml:space="preserve">　</w:t>
      </w:r>
      <w:r>
        <w:rPr>
          <w:rFonts w:hAnsi="ＭＳ 明朝"/>
          <w:color w:val="000000"/>
          <w:szCs w:val="18"/>
        </w:rPr>
        <w:t xml:space="preserve">　　　　　　円</w:t>
      </w:r>
      <w:r>
        <w:rPr>
          <w:rFonts w:hAnsi="ＭＳ 明朝" w:hint="eastAsia"/>
          <w:color w:val="000000"/>
          <w:szCs w:val="18"/>
        </w:rPr>
        <w:t>以内</w:t>
      </w:r>
      <w:r>
        <w:rPr>
          <w:rFonts w:hAnsi="ＭＳ 明朝"/>
          <w:color w:val="000000"/>
          <w:szCs w:val="18"/>
        </w:rPr>
        <w:t>（</w:t>
      </w:r>
      <w:r>
        <w:rPr>
          <w:rFonts w:hAnsi="ＭＳ 明朝" w:hint="eastAsia"/>
          <w:color w:val="000000"/>
          <w:szCs w:val="18"/>
        </w:rPr>
        <w:t xml:space="preserve">　　</w:t>
      </w:r>
      <w:r w:rsidR="00104C11">
        <w:rPr>
          <w:rFonts w:hAnsi="ＭＳ 明朝" w:hint="eastAsia"/>
          <w:color w:val="000000"/>
          <w:szCs w:val="18"/>
        </w:rPr>
        <w:t xml:space="preserve">　　</w:t>
      </w:r>
      <w:r>
        <w:rPr>
          <w:rFonts w:hAnsi="ＭＳ 明朝"/>
          <w:color w:val="000000"/>
          <w:szCs w:val="18"/>
        </w:rPr>
        <w:t>年度の</w:t>
      </w:r>
      <w:r>
        <w:rPr>
          <w:rFonts w:hAnsi="ＭＳ 明朝" w:hint="eastAsia"/>
          <w:color w:val="000000"/>
          <w:szCs w:val="18"/>
        </w:rPr>
        <w:t>委託料の</w:t>
      </w:r>
      <w:r>
        <w:rPr>
          <w:rFonts w:hAnsi="ＭＳ 明朝"/>
          <w:color w:val="000000"/>
          <w:szCs w:val="18"/>
        </w:rPr>
        <w:t>支払</w:t>
      </w:r>
      <w:r>
        <w:rPr>
          <w:rFonts w:hAnsi="ＭＳ 明朝" w:hint="eastAsia"/>
          <w:color w:val="000000"/>
          <w:szCs w:val="18"/>
        </w:rPr>
        <w:t>限度額</w:t>
      </w:r>
      <w:r>
        <w:rPr>
          <w:rFonts w:hAnsi="ＭＳ 明朝"/>
          <w:color w:val="000000"/>
          <w:szCs w:val="18"/>
        </w:rPr>
        <w:t>の</w:t>
      </w:r>
      <w:r>
        <w:rPr>
          <w:rFonts w:hAnsi="ＭＳ 明朝" w:hint="eastAsia"/>
          <w:color w:val="000000"/>
          <w:szCs w:val="18"/>
        </w:rPr>
        <w:t>10分</w:t>
      </w:r>
      <w:r>
        <w:rPr>
          <w:rFonts w:hAnsi="ＭＳ 明朝"/>
          <w:color w:val="000000"/>
          <w:szCs w:val="18"/>
        </w:rPr>
        <w:t>の</w:t>
      </w:r>
      <w:r>
        <w:rPr>
          <w:rFonts w:hAnsi="ＭＳ 明朝" w:hint="eastAsia"/>
          <w:color w:val="000000"/>
          <w:szCs w:val="18"/>
        </w:rPr>
        <w:t>3以内</w:t>
      </w:r>
      <w:r>
        <w:rPr>
          <w:rFonts w:hAnsi="ＭＳ 明朝"/>
          <w:color w:val="000000"/>
          <w:szCs w:val="18"/>
        </w:rPr>
        <w:t>）</w:t>
      </w:r>
    </w:p>
    <w:p w:rsidR="004F1BAF" w:rsidRPr="009C3EBA" w:rsidRDefault="004F1BAF" w:rsidP="004F1BAF">
      <w:pPr>
        <w:ind w:left="195" w:hangingChars="108" w:hanging="195"/>
        <w:rPr>
          <w:rFonts w:hAnsi="ＭＳ 明朝"/>
          <w:color w:val="000000"/>
          <w:szCs w:val="18"/>
        </w:rPr>
      </w:pPr>
      <w:r>
        <w:rPr>
          <w:rFonts w:hAnsi="ＭＳ 明朝" w:hint="eastAsia"/>
          <w:color w:val="000000"/>
          <w:szCs w:val="18"/>
        </w:rPr>
        <w:t xml:space="preserve">　</w:t>
      </w:r>
      <w:r>
        <w:rPr>
          <w:rFonts w:hAnsi="ＭＳ 明朝"/>
          <w:color w:val="000000"/>
          <w:szCs w:val="18"/>
        </w:rPr>
        <w:t xml:space="preserve">　　</w:t>
      </w:r>
      <w:r w:rsidR="00104C11">
        <w:rPr>
          <w:rFonts w:hAnsi="ＭＳ 明朝" w:hint="eastAsia"/>
          <w:color w:val="000000"/>
          <w:szCs w:val="18"/>
        </w:rPr>
        <w:t xml:space="preserve">　　　</w:t>
      </w:r>
      <w:r>
        <w:rPr>
          <w:rFonts w:hAnsi="ＭＳ 明朝"/>
          <w:color w:val="000000"/>
          <w:szCs w:val="18"/>
        </w:rPr>
        <w:t xml:space="preserve">年度　　　</w:t>
      </w:r>
      <w:r w:rsidR="00104C11">
        <w:rPr>
          <w:rFonts w:hAnsi="ＭＳ 明朝" w:hint="eastAsia"/>
          <w:color w:val="000000"/>
          <w:szCs w:val="18"/>
        </w:rPr>
        <w:t xml:space="preserve">　　　</w:t>
      </w:r>
      <w:r>
        <w:rPr>
          <w:rFonts w:hAnsi="ＭＳ 明朝"/>
          <w:color w:val="000000"/>
          <w:szCs w:val="18"/>
        </w:rPr>
        <w:t xml:space="preserve">　　　　円</w:t>
      </w:r>
      <w:r>
        <w:rPr>
          <w:rFonts w:hAnsi="ＭＳ 明朝" w:hint="eastAsia"/>
          <w:color w:val="000000"/>
          <w:szCs w:val="18"/>
        </w:rPr>
        <w:t>以内</w:t>
      </w:r>
      <w:r>
        <w:rPr>
          <w:rFonts w:hAnsi="ＭＳ 明朝"/>
          <w:color w:val="000000"/>
          <w:szCs w:val="18"/>
        </w:rPr>
        <w:t>（</w:t>
      </w:r>
      <w:r>
        <w:rPr>
          <w:rFonts w:hAnsi="ＭＳ 明朝" w:hint="eastAsia"/>
          <w:color w:val="000000"/>
          <w:szCs w:val="18"/>
        </w:rPr>
        <w:t xml:space="preserve">　　</w:t>
      </w:r>
      <w:r w:rsidR="00104C11">
        <w:rPr>
          <w:rFonts w:hAnsi="ＭＳ 明朝" w:hint="eastAsia"/>
          <w:color w:val="000000"/>
          <w:szCs w:val="18"/>
        </w:rPr>
        <w:t xml:space="preserve">　　</w:t>
      </w:r>
      <w:r>
        <w:rPr>
          <w:rFonts w:hAnsi="ＭＳ 明朝"/>
          <w:color w:val="000000"/>
          <w:szCs w:val="18"/>
        </w:rPr>
        <w:t>年度の</w:t>
      </w:r>
      <w:r>
        <w:rPr>
          <w:rFonts w:hAnsi="ＭＳ 明朝" w:hint="eastAsia"/>
          <w:color w:val="000000"/>
          <w:szCs w:val="18"/>
        </w:rPr>
        <w:t>委託料の</w:t>
      </w:r>
      <w:r>
        <w:rPr>
          <w:rFonts w:hAnsi="ＭＳ 明朝"/>
          <w:color w:val="000000"/>
          <w:szCs w:val="18"/>
        </w:rPr>
        <w:t>支払</w:t>
      </w:r>
      <w:r>
        <w:rPr>
          <w:rFonts w:hAnsi="ＭＳ 明朝" w:hint="eastAsia"/>
          <w:color w:val="000000"/>
          <w:szCs w:val="18"/>
        </w:rPr>
        <w:t>限度額</w:t>
      </w:r>
      <w:r>
        <w:rPr>
          <w:rFonts w:hAnsi="ＭＳ 明朝"/>
          <w:color w:val="000000"/>
          <w:szCs w:val="18"/>
        </w:rPr>
        <w:t>の</w:t>
      </w:r>
      <w:r>
        <w:rPr>
          <w:rFonts w:hAnsi="ＭＳ 明朝" w:hint="eastAsia"/>
          <w:color w:val="000000"/>
          <w:szCs w:val="18"/>
        </w:rPr>
        <w:t>10分</w:t>
      </w:r>
      <w:r>
        <w:rPr>
          <w:rFonts w:hAnsi="ＭＳ 明朝"/>
          <w:color w:val="000000"/>
          <w:szCs w:val="18"/>
        </w:rPr>
        <w:t>の</w:t>
      </w:r>
      <w:r>
        <w:rPr>
          <w:rFonts w:hAnsi="ＭＳ 明朝" w:hint="eastAsia"/>
          <w:color w:val="000000"/>
          <w:szCs w:val="18"/>
        </w:rPr>
        <w:t>3以内</w:t>
      </w:r>
      <w:r>
        <w:rPr>
          <w:rFonts w:hAnsi="ＭＳ 明朝"/>
          <w:color w:val="000000"/>
          <w:szCs w:val="18"/>
        </w:rPr>
        <w:t>）</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３　発注者は、第1</w:t>
      </w:r>
      <w:r w:rsidR="00C96A4B" w:rsidRPr="00A631DC">
        <w:rPr>
          <w:rFonts w:hAnsi="ＭＳ 明朝" w:hint="eastAsia"/>
          <w:color w:val="000000"/>
          <w:szCs w:val="18"/>
        </w:rPr>
        <w:t>項の規定による請求を受けたときは、その日から14日以内に前払金の支払をしなければならない。</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４</w:t>
      </w:r>
      <w:r w:rsidR="00C96A4B" w:rsidRPr="00A631DC">
        <w:rPr>
          <w:rFonts w:hAnsi="ＭＳ 明朝" w:hint="eastAsia"/>
          <w:color w:val="000000"/>
          <w:szCs w:val="18"/>
        </w:rPr>
        <w:t xml:space="preserve">　受注者は、委託料</w:t>
      </w:r>
      <w:r>
        <w:rPr>
          <w:rFonts w:hAnsi="ＭＳ 明朝" w:hint="eastAsia"/>
          <w:color w:val="000000"/>
          <w:szCs w:val="18"/>
        </w:rPr>
        <w:t>（履行期間</w:t>
      </w:r>
      <w:r>
        <w:rPr>
          <w:rFonts w:hAnsi="ＭＳ 明朝"/>
          <w:color w:val="000000"/>
          <w:szCs w:val="18"/>
        </w:rPr>
        <w:t>が数年度にわたる場合にあっては、各年度の</w:t>
      </w:r>
      <w:r w:rsidR="00A914ED">
        <w:rPr>
          <w:rFonts w:hAnsi="ＭＳ 明朝" w:hint="eastAsia"/>
          <w:color w:val="000000"/>
          <w:szCs w:val="18"/>
        </w:rPr>
        <w:t>委託料の</w:t>
      </w:r>
      <w:r>
        <w:rPr>
          <w:rFonts w:hAnsi="ＭＳ 明朝"/>
          <w:color w:val="000000"/>
          <w:szCs w:val="18"/>
        </w:rPr>
        <w:t>支払限度額。</w:t>
      </w:r>
      <w:r>
        <w:rPr>
          <w:rFonts w:hAnsi="ＭＳ 明朝" w:hint="eastAsia"/>
          <w:color w:val="000000"/>
          <w:szCs w:val="18"/>
        </w:rPr>
        <w:t>以下</w:t>
      </w:r>
      <w:r>
        <w:rPr>
          <w:rFonts w:hAnsi="ＭＳ 明朝"/>
          <w:color w:val="000000"/>
          <w:szCs w:val="18"/>
        </w:rPr>
        <w:t>この項及び</w:t>
      </w:r>
      <w:r>
        <w:rPr>
          <w:rFonts w:hAnsi="ＭＳ 明朝" w:hint="eastAsia"/>
          <w:color w:val="000000"/>
          <w:szCs w:val="18"/>
        </w:rPr>
        <w:t>次項</w:t>
      </w:r>
      <w:r>
        <w:rPr>
          <w:rFonts w:hAnsi="ＭＳ 明朝"/>
          <w:color w:val="000000"/>
          <w:szCs w:val="18"/>
        </w:rPr>
        <w:t>において同じ。</w:t>
      </w:r>
      <w:r>
        <w:rPr>
          <w:rFonts w:hAnsi="ＭＳ 明朝" w:hint="eastAsia"/>
          <w:color w:val="000000"/>
          <w:szCs w:val="18"/>
        </w:rPr>
        <w:t>）</w:t>
      </w:r>
      <w:r w:rsidR="00C96A4B" w:rsidRPr="00A631DC">
        <w:rPr>
          <w:rFonts w:hAnsi="ＭＳ 明朝" w:hint="eastAsia"/>
          <w:color w:val="000000"/>
          <w:szCs w:val="18"/>
        </w:rPr>
        <w:t>が著しく増額された場合においては、その増額後の委託料の10分の3から受領済みの前払金額を控除した額に相当する額の範囲内で前払金の支払を請求することができる。この場合においては、前項の規定を準用する。</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５</w:t>
      </w:r>
      <w:r w:rsidR="00C96A4B" w:rsidRPr="00A631DC">
        <w:rPr>
          <w:rFonts w:hAnsi="ＭＳ 明朝" w:hint="eastAsia"/>
          <w:color w:val="000000"/>
          <w:szCs w:val="18"/>
        </w:rPr>
        <w:t xml:space="preserve">　受注者は、委託料が著しく減額された場合において、受領済みの前払金額が減額後の委託料の10分の4を超えるときは、受注者は、委託料が減額された日から30日以内にその超過額を返還しなければならない。</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６</w:t>
      </w:r>
      <w:r w:rsidR="00C96A4B" w:rsidRPr="00A631DC">
        <w:rPr>
          <w:rFonts w:hAnsi="ＭＳ 明朝" w:hint="eastAsia"/>
          <w:color w:val="000000"/>
          <w:szCs w:val="18"/>
        </w:rPr>
        <w:t xml:space="preserve">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30日以内において協議が整わない場合には、発注者が定め、受注者に通知する。</w:t>
      </w:r>
    </w:p>
    <w:p w:rsidR="00C96A4B" w:rsidRPr="00A631DC" w:rsidRDefault="004F1BAF" w:rsidP="00C96A4B">
      <w:pPr>
        <w:ind w:left="181" w:hangingChars="100" w:hanging="181"/>
        <w:rPr>
          <w:rFonts w:hAnsi="ＭＳ 明朝"/>
          <w:color w:val="000000"/>
          <w:szCs w:val="18"/>
        </w:rPr>
      </w:pPr>
      <w:r>
        <w:rPr>
          <w:rFonts w:hAnsi="ＭＳ 明朝" w:hint="eastAsia"/>
          <w:color w:val="000000"/>
          <w:szCs w:val="18"/>
        </w:rPr>
        <w:t>７</w:t>
      </w:r>
      <w:r w:rsidR="00C96A4B" w:rsidRPr="00A631DC">
        <w:rPr>
          <w:rFonts w:hAnsi="ＭＳ 明朝" w:hint="eastAsia"/>
          <w:color w:val="000000"/>
          <w:szCs w:val="18"/>
        </w:rPr>
        <w:t xml:space="preserve">　受注者は、第</w:t>
      </w:r>
      <w:r>
        <w:rPr>
          <w:rFonts w:hAnsi="ＭＳ 明朝" w:hint="eastAsia"/>
          <w:color w:val="000000"/>
          <w:szCs w:val="18"/>
        </w:rPr>
        <w:t>5</w:t>
      </w:r>
      <w:r w:rsidR="00C96A4B" w:rsidRPr="00A631DC">
        <w:rPr>
          <w:rFonts w:hAnsi="ＭＳ 明朝" w:hint="eastAsia"/>
          <w:color w:val="000000"/>
          <w:szCs w:val="18"/>
        </w:rPr>
        <w:t>項の期間内に超過額を返還しなかったときは、同項の期間を経過した日から返還する日までの日数に応じ、その未返還額につき</w:t>
      </w:r>
      <w:r w:rsidR="00C96A4B">
        <w:rPr>
          <w:rFonts w:hAnsi="ＭＳ 明朝" w:hint="eastAsia"/>
          <w:color w:val="000000"/>
          <w:szCs w:val="18"/>
        </w:rPr>
        <w:t>年</w:t>
      </w:r>
      <w:r w:rsidR="00964392">
        <w:rPr>
          <w:rFonts w:hAnsi="ＭＳ 明朝" w:hint="eastAsia"/>
          <w:color w:val="000000"/>
          <w:szCs w:val="18"/>
        </w:rPr>
        <w:t>2.</w:t>
      </w:r>
      <w:r w:rsidR="00474437">
        <w:rPr>
          <w:rFonts w:hAnsi="ＭＳ 明朝" w:hint="eastAsia"/>
          <w:color w:val="000000"/>
          <w:szCs w:val="18"/>
        </w:rPr>
        <w:t>5</w:t>
      </w:r>
      <w:r w:rsidR="001D3F13">
        <w:rPr>
          <w:rFonts w:hAnsi="ＭＳ 明朝" w:hint="eastAsia"/>
          <w:color w:val="000000"/>
          <w:szCs w:val="18"/>
        </w:rPr>
        <w:t>パーセント</w:t>
      </w:r>
      <w:r w:rsidR="00C96A4B" w:rsidRPr="00A631DC">
        <w:rPr>
          <w:rFonts w:hAnsi="ＭＳ 明朝" w:hint="eastAsia"/>
          <w:color w:val="000000"/>
          <w:szCs w:val="18"/>
        </w:rPr>
        <w:t>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（保証契約の変更）</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第３７</w:t>
      </w:r>
      <w:r w:rsidR="00C96A4B" w:rsidRPr="00A631DC">
        <w:rPr>
          <w:rFonts w:hAnsi="ＭＳ 明朝" w:hint="eastAsia"/>
          <w:color w:val="000000"/>
          <w:szCs w:val="18"/>
        </w:rPr>
        <w:t>条　受注者は、前条第</w:t>
      </w:r>
      <w:r w:rsidR="004F1BAF">
        <w:rPr>
          <w:rFonts w:hAnsi="ＭＳ 明朝" w:hint="eastAsia"/>
          <w:color w:val="000000"/>
          <w:szCs w:val="18"/>
        </w:rPr>
        <w:t>4</w:t>
      </w:r>
      <w:r w:rsidR="00C96A4B" w:rsidRPr="00A631DC">
        <w:rPr>
          <w:rFonts w:hAnsi="ＭＳ 明朝" w:hint="eastAsia"/>
          <w:color w:val="000000"/>
          <w:szCs w:val="18"/>
        </w:rPr>
        <w:t>項の規定により受領済みの前払金に追加して更に前払金の支払を請求する場合には、あらかじめ前払金保証契約を変更し、変更後の保証証書を発注者に寄託しなければならない。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受注者は、委託料が減額された場合において前払金保証契約を変更したときは、変更後の保証証書を直ちに発注者に寄託しなければならない。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（前払金の使用等）</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第３８</w:t>
      </w:r>
      <w:r w:rsidR="00C96A4B" w:rsidRPr="00A631DC">
        <w:rPr>
          <w:rFonts w:hAnsi="ＭＳ 明朝" w:hint="eastAsia"/>
          <w:color w:val="000000"/>
          <w:szCs w:val="18"/>
        </w:rPr>
        <w:t>条　受注者は、前払金をこの委託業務に係る材料費、労務費、外注費、機械購入費（この委託業務において償却される割合に相当する額に限る。）、動力費、支払運賃及び保証料以外の支払に充当しては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（部分引渡し）</w:t>
      </w:r>
    </w:p>
    <w:p w:rsidR="00C96A4B" w:rsidRPr="00A631DC" w:rsidRDefault="00474437" w:rsidP="00C96A4B">
      <w:pPr>
        <w:ind w:left="181" w:hangingChars="100" w:hanging="181"/>
        <w:rPr>
          <w:rFonts w:hAnsi="ＭＳ 明朝"/>
          <w:color w:val="000000"/>
          <w:szCs w:val="18"/>
        </w:rPr>
      </w:pPr>
      <w:r>
        <w:rPr>
          <w:rFonts w:hAnsi="ＭＳ 明朝" w:hint="eastAsia"/>
          <w:color w:val="000000"/>
          <w:szCs w:val="18"/>
        </w:rPr>
        <w:t>第３９</w:t>
      </w:r>
      <w:r w:rsidR="00C96A4B" w:rsidRPr="00A631DC">
        <w:rPr>
          <w:rFonts w:hAnsi="ＭＳ 明朝" w:hint="eastAsia"/>
          <w:color w:val="000000"/>
          <w:szCs w:val="18"/>
        </w:rPr>
        <w:t>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w:t>
      </w:r>
      <w:r w:rsidR="006E4B78">
        <w:rPr>
          <w:rFonts w:hAnsi="ＭＳ 明朝" w:hint="eastAsia"/>
          <w:color w:val="000000"/>
          <w:szCs w:val="18"/>
        </w:rPr>
        <w:t>33</w:t>
      </w:r>
      <w:r w:rsidR="00C96A4B" w:rsidRPr="00A631DC">
        <w:rPr>
          <w:rFonts w:hAnsi="ＭＳ 明朝" w:hint="eastAsia"/>
          <w:color w:val="000000"/>
          <w:szCs w:val="18"/>
        </w:rPr>
        <w:t>条及び第</w:t>
      </w:r>
      <w:r w:rsidR="006E4B78">
        <w:rPr>
          <w:rFonts w:hAnsi="ＭＳ 明朝" w:hint="eastAsia"/>
          <w:color w:val="000000"/>
          <w:szCs w:val="18"/>
        </w:rPr>
        <w:t>34</w:t>
      </w:r>
      <w:r w:rsidR="00C96A4B" w:rsidRPr="00A631DC">
        <w:rPr>
          <w:rFonts w:hAnsi="ＭＳ 明朝" w:hint="eastAsia"/>
          <w:color w:val="000000"/>
          <w:szCs w:val="18"/>
        </w:rPr>
        <w:t>条の規定を準用する。この場合において、第</w:t>
      </w:r>
      <w:r w:rsidR="006E4B78">
        <w:rPr>
          <w:rFonts w:hAnsi="ＭＳ 明朝" w:hint="eastAsia"/>
          <w:color w:val="000000"/>
          <w:szCs w:val="18"/>
        </w:rPr>
        <w:t>33</w:t>
      </w:r>
      <w:r w:rsidR="00C96A4B" w:rsidRPr="00A631DC">
        <w:rPr>
          <w:rFonts w:hAnsi="ＭＳ 明朝" w:hint="eastAsia"/>
          <w:color w:val="000000"/>
          <w:szCs w:val="18"/>
        </w:rPr>
        <w:t>条中「委託</w:t>
      </w:r>
      <w:r w:rsidR="00C96A4B" w:rsidRPr="00A631DC">
        <w:rPr>
          <w:rFonts w:hAnsi="ＭＳ 明朝" w:hint="eastAsia"/>
          <w:color w:val="000000"/>
          <w:szCs w:val="18"/>
        </w:rPr>
        <w:lastRenderedPageBreak/>
        <w:t>業務」とあるのは「指定部分に係る委託業務」と、「成果物」とあるのは「指定部分に係る成果物」と、第</w:t>
      </w:r>
      <w:r w:rsidR="006E4B78">
        <w:rPr>
          <w:rFonts w:hAnsi="ＭＳ 明朝" w:hint="eastAsia"/>
          <w:color w:val="000000"/>
          <w:szCs w:val="18"/>
        </w:rPr>
        <w:t>34</w:t>
      </w:r>
      <w:r w:rsidR="00C96A4B" w:rsidRPr="00A631DC">
        <w:rPr>
          <w:rFonts w:hAnsi="ＭＳ 明朝" w:hint="eastAsia"/>
          <w:color w:val="000000"/>
          <w:szCs w:val="18"/>
        </w:rPr>
        <w:t>条中「委託料」とあるのは「部分引渡しに係る委託料」と読み替えるものとする。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前項に規定する場合のほか、成果物の一部分が完成し、かつ、可分なものであるときは、発注者は、当該部分について、受注者の承諾を得て引渡しを受けることができる。この場合においては、第</w:t>
      </w:r>
      <w:r w:rsidR="006E4B78">
        <w:rPr>
          <w:rFonts w:hAnsi="ＭＳ 明朝" w:hint="eastAsia"/>
          <w:color w:val="000000"/>
          <w:szCs w:val="18"/>
        </w:rPr>
        <w:t>33</w:t>
      </w:r>
      <w:r w:rsidRPr="00A631DC">
        <w:rPr>
          <w:rFonts w:hAnsi="ＭＳ 明朝" w:hint="eastAsia"/>
          <w:color w:val="000000"/>
          <w:szCs w:val="18"/>
        </w:rPr>
        <w:t>条及び第</w:t>
      </w:r>
      <w:r w:rsidR="006E4B78">
        <w:rPr>
          <w:rFonts w:hAnsi="ＭＳ 明朝" w:hint="eastAsia"/>
          <w:color w:val="000000"/>
          <w:szCs w:val="18"/>
        </w:rPr>
        <w:t>34</w:t>
      </w:r>
      <w:r w:rsidRPr="00A631DC">
        <w:rPr>
          <w:rFonts w:hAnsi="ＭＳ 明朝" w:hint="eastAsia"/>
          <w:color w:val="000000"/>
          <w:szCs w:val="18"/>
        </w:rPr>
        <w:t>条の規定を準用し、第</w:t>
      </w:r>
      <w:r w:rsidR="006E4B78">
        <w:rPr>
          <w:rFonts w:hAnsi="ＭＳ 明朝" w:hint="eastAsia"/>
          <w:color w:val="000000"/>
          <w:szCs w:val="18"/>
        </w:rPr>
        <w:t>33</w:t>
      </w:r>
      <w:r w:rsidRPr="00A631DC">
        <w:rPr>
          <w:rFonts w:hAnsi="ＭＳ 明朝" w:hint="eastAsia"/>
          <w:color w:val="000000"/>
          <w:szCs w:val="18"/>
        </w:rPr>
        <w:t>条中「委託業務」とあるのは「引渡部分に係る委託業務」と、「成果物」とあるのは「引渡部分に係る成果物」と、第</w:t>
      </w:r>
      <w:r w:rsidR="006E4B78">
        <w:rPr>
          <w:rFonts w:hAnsi="ＭＳ 明朝" w:hint="eastAsia"/>
          <w:color w:val="000000"/>
          <w:szCs w:val="18"/>
        </w:rPr>
        <w:t>34</w:t>
      </w:r>
      <w:r w:rsidRPr="00A631DC">
        <w:rPr>
          <w:rFonts w:hAnsi="ＭＳ 明朝" w:hint="eastAsia"/>
          <w:color w:val="000000"/>
          <w:szCs w:val="18"/>
        </w:rPr>
        <w:t>条中「委託料」とあるのは「部分引渡しに係る委託料」と読み替えるものとする。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前2項の規定において準用する第</w:t>
      </w:r>
      <w:r w:rsidR="006E4B78">
        <w:rPr>
          <w:rFonts w:hAnsi="ＭＳ 明朝" w:hint="eastAsia"/>
          <w:color w:val="000000"/>
          <w:szCs w:val="18"/>
        </w:rPr>
        <w:t>34</w:t>
      </w:r>
      <w:r w:rsidRPr="00A631DC">
        <w:rPr>
          <w:rFonts w:hAnsi="ＭＳ 明朝" w:hint="eastAsia"/>
          <w:color w:val="000000"/>
          <w:szCs w:val="18"/>
        </w:rPr>
        <w:t>条第1項の規定により受注者が請求できる部分引渡しに係る委託料は、次の各号に掲げる算式により算定して得た額以内の額とする。</w:t>
      </w:r>
    </w:p>
    <w:p w:rsidR="00C96A4B" w:rsidRPr="00A631DC" w:rsidRDefault="00C96A4B" w:rsidP="005368A5">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第1項の規定による部分引渡しに係る委託料</w:t>
      </w:r>
    </w:p>
    <w:p w:rsidR="00C96A4B" w:rsidRPr="00A631DC" w:rsidRDefault="00C96A4B" w:rsidP="00C96A4B">
      <w:pPr>
        <w:ind w:leftChars="100" w:left="181" w:firstLineChars="200" w:firstLine="362"/>
        <w:rPr>
          <w:rFonts w:hAnsi="ＭＳ 明朝"/>
          <w:color w:val="000000"/>
          <w:szCs w:val="18"/>
        </w:rPr>
      </w:pPr>
      <w:r w:rsidRPr="00A631DC">
        <w:rPr>
          <w:rFonts w:hAnsi="ＭＳ 明朝" w:hint="eastAsia"/>
          <w:color w:val="000000"/>
          <w:szCs w:val="18"/>
        </w:rPr>
        <w:t>指定部分に相応する委託料－指定部分に相応する委託料×</w:t>
      </w:r>
      <w:r>
        <w:rPr>
          <w:rFonts w:hAnsi="ＭＳ 明朝" w:hint="eastAsia"/>
          <w:color w:val="000000"/>
          <w:szCs w:val="18"/>
        </w:rPr>
        <w:t xml:space="preserve"> 前払金額／委託料</w:t>
      </w:r>
    </w:p>
    <w:p w:rsidR="00C96A4B" w:rsidRPr="00A631DC" w:rsidRDefault="00C96A4B" w:rsidP="00C96A4B">
      <w:pPr>
        <w:ind w:left="181" w:hangingChars="100" w:hanging="181"/>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第2項の規定による部分引渡しに係る委託料</w:t>
      </w:r>
    </w:p>
    <w:p w:rsidR="00C96A4B" w:rsidRPr="00A631DC" w:rsidRDefault="00C96A4B" w:rsidP="00C96A4B">
      <w:pPr>
        <w:ind w:leftChars="100" w:left="181" w:firstLineChars="200" w:firstLine="362"/>
        <w:rPr>
          <w:rFonts w:hAnsi="ＭＳ 明朝"/>
          <w:color w:val="000000"/>
          <w:szCs w:val="18"/>
        </w:rPr>
      </w:pPr>
      <w:r w:rsidRPr="00A631DC">
        <w:rPr>
          <w:rFonts w:hAnsi="ＭＳ 明朝" w:hint="eastAsia"/>
          <w:color w:val="000000"/>
          <w:szCs w:val="18"/>
        </w:rPr>
        <w:t>引渡部分に相応する委託料－引渡部分に相応する委託料×</w:t>
      </w:r>
      <w:r>
        <w:rPr>
          <w:rFonts w:hAnsi="ＭＳ 明朝" w:hint="eastAsia"/>
          <w:color w:val="000000"/>
          <w:szCs w:val="18"/>
        </w:rPr>
        <w:t xml:space="preserve"> 前払金額／委託料</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前項の場合において、第1号中「指定部分に相応する委託料」及び第2号中「引渡部分に相応する委託料」は、発注者と受注者とが協議して定める。ただし、発注者が第1項及び第2項において準用する第</w:t>
      </w:r>
      <w:r w:rsidR="006E4B78">
        <w:rPr>
          <w:rFonts w:hAnsi="ＭＳ 明朝" w:hint="eastAsia"/>
          <w:color w:val="000000"/>
          <w:szCs w:val="18"/>
        </w:rPr>
        <w:t>34</w:t>
      </w:r>
      <w:r w:rsidRPr="00A631DC">
        <w:rPr>
          <w:rFonts w:hAnsi="ＭＳ 明朝" w:hint="eastAsia"/>
          <w:color w:val="000000"/>
          <w:szCs w:val="18"/>
        </w:rPr>
        <w:t>条第1項の請求を受けた日から14日以内に協議が整わない場合には、発注者が定め、受注者に通知する。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（前払金等の不払に対する委託業務の中止）</w:t>
      </w:r>
    </w:p>
    <w:p w:rsidR="00C96A4B" w:rsidRPr="00A631DC" w:rsidRDefault="006E4B78" w:rsidP="00C96A4B">
      <w:pPr>
        <w:ind w:left="181" w:hangingChars="100" w:hanging="181"/>
        <w:rPr>
          <w:rFonts w:hAnsi="ＭＳ 明朝"/>
          <w:color w:val="000000"/>
          <w:szCs w:val="18"/>
        </w:rPr>
      </w:pPr>
      <w:r>
        <w:rPr>
          <w:rFonts w:hAnsi="ＭＳ 明朝" w:hint="eastAsia"/>
          <w:color w:val="000000"/>
          <w:szCs w:val="18"/>
        </w:rPr>
        <w:t>第４０</w:t>
      </w:r>
      <w:r w:rsidR="00C96A4B" w:rsidRPr="00A631DC">
        <w:rPr>
          <w:rFonts w:hAnsi="ＭＳ 明朝" w:hint="eastAsia"/>
          <w:color w:val="000000"/>
          <w:szCs w:val="18"/>
        </w:rPr>
        <w:t>条　受注者は、発注者が第</w:t>
      </w:r>
      <w:r>
        <w:rPr>
          <w:rFonts w:hAnsi="ＭＳ 明朝" w:hint="eastAsia"/>
          <w:color w:val="000000"/>
          <w:szCs w:val="18"/>
        </w:rPr>
        <w:t>36</w:t>
      </w:r>
      <w:r w:rsidR="00C96A4B" w:rsidRPr="00A631DC">
        <w:rPr>
          <w:rFonts w:hAnsi="ＭＳ 明朝" w:hint="eastAsia"/>
          <w:color w:val="000000"/>
          <w:szCs w:val="18"/>
        </w:rPr>
        <w:t>条又は前条第1項若しくは第2項において準用する第</w:t>
      </w:r>
      <w:r>
        <w:rPr>
          <w:rFonts w:hAnsi="ＭＳ 明朝" w:hint="eastAsia"/>
          <w:color w:val="000000"/>
          <w:szCs w:val="18"/>
        </w:rPr>
        <w:t>34</w:t>
      </w:r>
      <w:r w:rsidR="00C96A4B" w:rsidRPr="00A631DC">
        <w:rPr>
          <w:rFonts w:hAnsi="ＭＳ 明朝" w:hint="eastAsia"/>
          <w:color w:val="000000"/>
          <w:szCs w:val="18"/>
        </w:rPr>
        <w:t>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発注者は、前項の規定により受注者</w:t>
      </w:r>
      <w:r w:rsidR="006E4B78">
        <w:rPr>
          <w:rFonts w:hAnsi="ＭＳ 明朝" w:hint="eastAsia"/>
          <w:color w:val="000000"/>
          <w:szCs w:val="18"/>
        </w:rPr>
        <w:t>が委託業務を中止した場合において、必要があると認められるときは</w:t>
      </w:r>
      <w:r w:rsidRPr="00A631DC">
        <w:rPr>
          <w:rFonts w:hAnsi="ＭＳ 明朝" w:hint="eastAsia"/>
          <w:color w:val="000000"/>
          <w:szCs w:val="18"/>
        </w:rPr>
        <w:t>履行期限若しくは委託料を変更し、又は受注者が増加費用を必要とし、若しくは受注者に損害を及ぼしたときは必要な費用を負担しなければならない。</w:t>
      </w:r>
    </w:p>
    <w:p w:rsidR="00221368" w:rsidRPr="00221368" w:rsidRDefault="00221368" w:rsidP="00104C11">
      <w:pPr>
        <w:ind w:leftChars="100" w:left="181"/>
        <w:rPr>
          <w:rFonts w:hAnsi="ＭＳ 明朝"/>
          <w:color w:val="000000"/>
          <w:szCs w:val="18"/>
        </w:rPr>
      </w:pPr>
      <w:r w:rsidRPr="00221368">
        <w:rPr>
          <w:rFonts w:hAnsi="ＭＳ 明朝" w:hint="eastAsia"/>
          <w:color w:val="000000"/>
          <w:szCs w:val="18"/>
        </w:rPr>
        <w:t>（契約不適合責任）</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第４１条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２　前項の場合において、受注者は、発注者に不相当な負担を課するものでないときは、発注者が請求した方法と異なる方法による履行の追完をすることができる。</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３　第1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（1） 履行の追完が不能であるとき。</w:t>
      </w:r>
    </w:p>
    <w:p w:rsidR="00221368" w:rsidRPr="00221368" w:rsidRDefault="00221368" w:rsidP="00221368">
      <w:pPr>
        <w:ind w:left="181" w:hangingChars="100" w:hanging="181"/>
        <w:rPr>
          <w:rFonts w:hAnsi="ＭＳ 明朝"/>
          <w:color w:val="000000"/>
          <w:szCs w:val="18"/>
        </w:rPr>
      </w:pPr>
      <w:r w:rsidRPr="00221368">
        <w:rPr>
          <w:rFonts w:hAnsi="ＭＳ 明朝" w:hint="eastAsia"/>
          <w:color w:val="000000"/>
          <w:szCs w:val="18"/>
        </w:rPr>
        <w:t>（2） 受注者が履行の追完を拒絶する意思を明確に表示したとき。</w:t>
      </w:r>
    </w:p>
    <w:p w:rsidR="00221368" w:rsidRPr="00221368" w:rsidRDefault="00221368" w:rsidP="00221368">
      <w:pPr>
        <w:ind w:left="362" w:hangingChars="200" w:hanging="362"/>
        <w:rPr>
          <w:rFonts w:hAnsi="ＭＳ 明朝"/>
          <w:color w:val="000000"/>
          <w:szCs w:val="18"/>
        </w:rPr>
      </w:pPr>
      <w:r w:rsidRPr="00221368">
        <w:rPr>
          <w:rFonts w:hAnsi="ＭＳ 明朝" w:hint="eastAsia"/>
          <w:color w:val="000000"/>
          <w:szCs w:val="18"/>
        </w:rPr>
        <w:t>（3） 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rsidR="00C96A4B" w:rsidRPr="00A631DC" w:rsidRDefault="00221368" w:rsidP="00221368">
      <w:pPr>
        <w:ind w:left="362" w:hangingChars="200" w:hanging="362"/>
        <w:rPr>
          <w:rFonts w:hAnsi="ＭＳ 明朝"/>
          <w:color w:val="000000"/>
          <w:szCs w:val="18"/>
        </w:rPr>
      </w:pPr>
      <w:r w:rsidRPr="00221368">
        <w:rPr>
          <w:rFonts w:hAnsi="ＭＳ 明朝" w:hint="eastAsia"/>
          <w:color w:val="000000"/>
          <w:szCs w:val="18"/>
        </w:rPr>
        <w:t>（4） 前3号に掲げる場合のほか、発注者がこの項の規定による催告をしても履行の追完を受ける見込みがないことが明らかであるとき。</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（履行遅滞の場合における遅延利息）</w:t>
      </w:r>
    </w:p>
    <w:p w:rsidR="00C96A4B" w:rsidRPr="00A631DC" w:rsidRDefault="00221368" w:rsidP="00C96A4B">
      <w:pPr>
        <w:ind w:left="181" w:hangingChars="100" w:hanging="181"/>
        <w:rPr>
          <w:rFonts w:hAnsi="ＭＳ 明朝"/>
          <w:color w:val="000000"/>
          <w:szCs w:val="18"/>
        </w:rPr>
      </w:pPr>
      <w:r>
        <w:rPr>
          <w:rFonts w:hAnsi="ＭＳ 明朝" w:hint="eastAsia"/>
          <w:color w:val="000000"/>
          <w:szCs w:val="18"/>
        </w:rPr>
        <w:t>第４２</w:t>
      </w:r>
      <w:r w:rsidR="00C96A4B" w:rsidRPr="00A631DC">
        <w:rPr>
          <w:rFonts w:hAnsi="ＭＳ 明朝" w:hint="eastAsia"/>
          <w:color w:val="000000"/>
          <w:szCs w:val="18"/>
        </w:rPr>
        <w:t>条　発注者は、受注者がその責めに帰する理由により履行期限までに委託業務を完了することができないときは、遅延利息の支払を受注者に請求することができる。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前項の遅延利息は、遅延日数に応じ、委託料（第</w:t>
      </w:r>
      <w:r w:rsidR="002708BA">
        <w:rPr>
          <w:rFonts w:hAnsi="ＭＳ 明朝" w:hint="eastAsia"/>
          <w:color w:val="000000"/>
          <w:szCs w:val="18"/>
        </w:rPr>
        <w:t>39</w:t>
      </w:r>
      <w:r w:rsidRPr="00A631DC">
        <w:rPr>
          <w:rFonts w:hAnsi="ＭＳ 明朝" w:hint="eastAsia"/>
          <w:color w:val="000000"/>
          <w:szCs w:val="18"/>
        </w:rPr>
        <w:t>条第1項又は第2項の規定による部分引渡しに係る委託料を控除した金額）につき</w:t>
      </w:r>
      <w:r>
        <w:rPr>
          <w:rFonts w:hAnsi="ＭＳ 明朝" w:hint="eastAsia"/>
          <w:color w:val="000000"/>
          <w:szCs w:val="18"/>
        </w:rPr>
        <w:t>年</w:t>
      </w:r>
      <w:r w:rsidR="00964392">
        <w:rPr>
          <w:rFonts w:hAnsi="ＭＳ 明朝" w:hint="eastAsia"/>
          <w:color w:val="000000"/>
          <w:szCs w:val="18"/>
        </w:rPr>
        <w:t>2.</w:t>
      </w:r>
      <w:r w:rsidR="002708BA">
        <w:rPr>
          <w:rFonts w:hAnsi="ＭＳ 明朝" w:hint="eastAsia"/>
          <w:color w:val="000000"/>
          <w:szCs w:val="18"/>
        </w:rPr>
        <w:t>5</w:t>
      </w:r>
      <w:r w:rsidR="001D3F13">
        <w:rPr>
          <w:rFonts w:hAnsi="ＭＳ 明朝" w:hint="eastAsia"/>
          <w:color w:val="000000"/>
          <w:szCs w:val="18"/>
        </w:rPr>
        <w:t>パーセント</w:t>
      </w:r>
      <w:r w:rsidRPr="00A631DC">
        <w:rPr>
          <w:rFonts w:hAnsi="ＭＳ 明朝" w:hint="eastAsia"/>
          <w:color w:val="000000"/>
          <w:szCs w:val="18"/>
        </w:rPr>
        <w:t>の割合で計算して得た金額とする。この場合において、遅延利息の額が100円未満であるとき、又はその額に100円未満の端数があるときは、その全額又は端数を切り捨てるものとする。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発注者は、前項の遅延利息を、委託料から控除するものとし、なお不足がある場合は、別に徴収する。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４　受注者は、発注者の責めに帰する理由により、第</w:t>
      </w:r>
      <w:r w:rsidR="002708BA">
        <w:rPr>
          <w:rFonts w:hAnsi="ＭＳ 明朝" w:hint="eastAsia"/>
          <w:color w:val="000000"/>
          <w:szCs w:val="18"/>
        </w:rPr>
        <w:t>34</w:t>
      </w:r>
      <w:r w:rsidRPr="00A631DC">
        <w:rPr>
          <w:rFonts w:hAnsi="ＭＳ 明朝" w:hint="eastAsia"/>
          <w:color w:val="000000"/>
          <w:szCs w:val="18"/>
        </w:rPr>
        <w:t>条第2項（第</w:t>
      </w:r>
      <w:r w:rsidR="002708BA">
        <w:rPr>
          <w:rFonts w:hAnsi="ＭＳ 明朝" w:hint="eastAsia"/>
          <w:color w:val="000000"/>
          <w:szCs w:val="18"/>
        </w:rPr>
        <w:t>39</w:t>
      </w:r>
      <w:r w:rsidRPr="00A631DC">
        <w:rPr>
          <w:rFonts w:hAnsi="ＭＳ 明朝" w:hint="eastAsia"/>
          <w:color w:val="000000"/>
          <w:szCs w:val="18"/>
        </w:rPr>
        <w:t>条第1項又は第2項において準用する場合を含む。）の規定による委託料の支払が遅れたときは、遅延日数に応じ、未受領金額につき</w:t>
      </w:r>
      <w:r>
        <w:rPr>
          <w:rFonts w:hAnsi="ＭＳ 明朝" w:hint="eastAsia"/>
          <w:color w:val="000000"/>
          <w:szCs w:val="18"/>
        </w:rPr>
        <w:t>年</w:t>
      </w:r>
      <w:r w:rsidR="00964392">
        <w:rPr>
          <w:rFonts w:hAnsi="ＭＳ 明朝" w:hint="eastAsia"/>
          <w:color w:val="000000"/>
          <w:szCs w:val="18"/>
        </w:rPr>
        <w:t>2.</w:t>
      </w:r>
      <w:r w:rsidR="002708BA">
        <w:rPr>
          <w:rFonts w:hAnsi="ＭＳ 明朝" w:hint="eastAsia"/>
          <w:color w:val="000000"/>
          <w:szCs w:val="18"/>
        </w:rPr>
        <w:t>5</w:t>
      </w:r>
      <w:r w:rsidR="001D3F13">
        <w:rPr>
          <w:rFonts w:hAnsi="ＭＳ 明朝" w:hint="eastAsia"/>
          <w:color w:val="000000"/>
          <w:szCs w:val="18"/>
        </w:rPr>
        <w:t>パーセント</w:t>
      </w:r>
      <w:r w:rsidRPr="00A631DC">
        <w:rPr>
          <w:rFonts w:hAnsi="ＭＳ 明朝" w:hint="eastAsia"/>
          <w:color w:val="000000"/>
          <w:szCs w:val="18"/>
        </w:rPr>
        <w:t>の割合で計算して得た金額を遅延利息として発注者に請求することができる。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（検査の遅延の場合における遅延利息）</w:t>
      </w:r>
    </w:p>
    <w:p w:rsidR="00C96A4B" w:rsidRPr="00A631DC" w:rsidRDefault="002708BA" w:rsidP="00C96A4B">
      <w:pPr>
        <w:ind w:left="181" w:hangingChars="100" w:hanging="181"/>
        <w:rPr>
          <w:rFonts w:hAnsi="ＭＳ 明朝"/>
          <w:color w:val="000000"/>
          <w:szCs w:val="18"/>
        </w:rPr>
      </w:pPr>
      <w:r>
        <w:rPr>
          <w:rFonts w:hAnsi="ＭＳ 明朝" w:hint="eastAsia"/>
          <w:color w:val="000000"/>
          <w:szCs w:val="18"/>
        </w:rPr>
        <w:t>第４３</w:t>
      </w:r>
      <w:r w:rsidR="00C96A4B" w:rsidRPr="00A631DC">
        <w:rPr>
          <w:rFonts w:hAnsi="ＭＳ 明朝" w:hint="eastAsia"/>
          <w:color w:val="000000"/>
          <w:szCs w:val="18"/>
        </w:rPr>
        <w:t>条　発注者は、その責めに帰する理由により、第</w:t>
      </w:r>
      <w:r>
        <w:rPr>
          <w:rFonts w:hAnsi="ＭＳ 明朝" w:hint="eastAsia"/>
          <w:color w:val="000000"/>
          <w:szCs w:val="18"/>
        </w:rPr>
        <w:t>33</w:t>
      </w:r>
      <w:r w:rsidR="00C96A4B" w:rsidRPr="00A631DC">
        <w:rPr>
          <w:rFonts w:hAnsi="ＭＳ 明朝" w:hint="eastAsia"/>
          <w:color w:val="000000"/>
          <w:szCs w:val="18"/>
        </w:rPr>
        <w:t>条第2項（同条第4項後段の規定により適用される場合を含む。）の期間内に検査をしないときは、その期限を経過した日から検査をした日までの日数</w:t>
      </w:r>
      <w:r w:rsidR="00C96A4B" w:rsidRPr="00A631DC">
        <w:rPr>
          <w:rFonts w:hAnsi="ＭＳ 明朝" w:hint="eastAsia"/>
          <w:color w:val="000000"/>
          <w:szCs w:val="18"/>
        </w:rPr>
        <w:lastRenderedPageBreak/>
        <w:t>は、第</w:t>
      </w:r>
      <w:r w:rsidR="007438BE">
        <w:rPr>
          <w:rFonts w:hAnsi="ＭＳ 明朝" w:hint="eastAsia"/>
          <w:color w:val="000000"/>
          <w:szCs w:val="18"/>
        </w:rPr>
        <w:t>34</w:t>
      </w:r>
      <w:r w:rsidR="00C96A4B" w:rsidRPr="00A631DC">
        <w:rPr>
          <w:rFonts w:hAnsi="ＭＳ 明朝" w:hint="eastAsia"/>
          <w:color w:val="000000"/>
          <w:szCs w:val="18"/>
        </w:rPr>
        <w:t>条第2項の期間（以下</w:t>
      </w:r>
      <w:r w:rsidR="00C96A4B">
        <w:rPr>
          <w:rFonts w:hAnsi="ＭＳ 明朝" w:hint="eastAsia"/>
          <w:color w:val="000000"/>
          <w:szCs w:val="18"/>
        </w:rPr>
        <w:t>この条において</w:t>
      </w:r>
      <w:r w:rsidR="00C96A4B" w:rsidRPr="00A631DC">
        <w:rPr>
          <w:rFonts w:hAnsi="ＭＳ 明朝" w:hint="eastAsia"/>
          <w:color w:val="000000"/>
          <w:szCs w:val="18"/>
        </w:rPr>
        <w:t>「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rsidR="00911D4F" w:rsidRPr="00911D4F" w:rsidRDefault="00911D4F" w:rsidP="00104C11">
      <w:pPr>
        <w:ind w:leftChars="100" w:left="181"/>
        <w:rPr>
          <w:rFonts w:hAnsi="ＭＳ 明朝"/>
          <w:color w:val="000000"/>
          <w:szCs w:val="18"/>
        </w:rPr>
      </w:pPr>
      <w:r w:rsidRPr="00911D4F">
        <w:rPr>
          <w:rFonts w:hAnsi="ＭＳ 明朝" w:hint="eastAsia"/>
          <w:color w:val="000000"/>
          <w:szCs w:val="18"/>
        </w:rPr>
        <w:t>（発注者の任意解除権）</w:t>
      </w:r>
    </w:p>
    <w:p w:rsidR="00911D4F" w:rsidRPr="00911D4F" w:rsidRDefault="00911D4F" w:rsidP="00911D4F">
      <w:pPr>
        <w:ind w:left="181" w:hangingChars="100" w:hanging="181"/>
        <w:rPr>
          <w:rFonts w:hAnsi="ＭＳ 明朝"/>
          <w:color w:val="000000"/>
          <w:szCs w:val="18"/>
        </w:rPr>
      </w:pPr>
      <w:r w:rsidRPr="00911D4F">
        <w:rPr>
          <w:rFonts w:hAnsi="ＭＳ 明朝" w:hint="eastAsia"/>
          <w:color w:val="000000"/>
          <w:szCs w:val="18"/>
        </w:rPr>
        <w:t>第４４条　発注者は、委託業務が完了しない間は、次条又は第46条に規定する場合のほか、必要があるときは、この契約を解除することができる。</w:t>
      </w:r>
    </w:p>
    <w:p w:rsidR="00911D4F" w:rsidRDefault="00911D4F" w:rsidP="00911D4F">
      <w:pPr>
        <w:ind w:left="181" w:hangingChars="100" w:hanging="181"/>
        <w:rPr>
          <w:rFonts w:hAnsi="ＭＳ 明朝"/>
          <w:color w:val="000000"/>
          <w:szCs w:val="18"/>
        </w:rPr>
      </w:pPr>
      <w:r w:rsidRPr="00911D4F">
        <w:rPr>
          <w:rFonts w:hAnsi="ＭＳ 明朝" w:hint="eastAsia"/>
          <w:color w:val="000000"/>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rsidR="00911D4F" w:rsidRPr="00911D4F" w:rsidRDefault="00911D4F" w:rsidP="00104C11">
      <w:pPr>
        <w:ind w:firstLineChars="100" w:firstLine="181"/>
        <w:rPr>
          <w:rFonts w:hAnsi="ＭＳ 明朝"/>
          <w:color w:val="000000"/>
          <w:szCs w:val="18"/>
        </w:rPr>
      </w:pPr>
      <w:r w:rsidRPr="00911D4F">
        <w:rPr>
          <w:rFonts w:hAnsi="ＭＳ 明朝" w:hint="eastAsia"/>
          <w:color w:val="000000"/>
          <w:szCs w:val="18"/>
        </w:rPr>
        <w:t>（発注者の催告による解除権）</w:t>
      </w:r>
    </w:p>
    <w:p w:rsidR="00911D4F" w:rsidRPr="00911D4F" w:rsidRDefault="00911D4F" w:rsidP="00911D4F">
      <w:pPr>
        <w:ind w:left="181" w:hangingChars="100" w:hanging="181"/>
        <w:rPr>
          <w:rFonts w:hAnsi="ＭＳ 明朝"/>
          <w:color w:val="000000"/>
          <w:szCs w:val="18"/>
        </w:rPr>
      </w:pPr>
      <w:r w:rsidRPr="00911D4F">
        <w:rPr>
          <w:rFonts w:hAnsi="ＭＳ 明朝" w:hint="eastAsia"/>
          <w:color w:val="000000"/>
          <w:szCs w:val="18"/>
        </w:rPr>
        <w:t>第４５条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11D4F" w:rsidRPr="00911D4F" w:rsidRDefault="00911D4F" w:rsidP="00911D4F">
      <w:pPr>
        <w:rPr>
          <w:rFonts w:hAnsi="ＭＳ 明朝"/>
          <w:color w:val="000000"/>
          <w:szCs w:val="18"/>
        </w:rPr>
      </w:pPr>
      <w:r w:rsidRPr="00911D4F">
        <w:rPr>
          <w:rFonts w:hAnsi="ＭＳ 明朝" w:hint="eastAsia"/>
          <w:color w:val="000000"/>
          <w:szCs w:val="18"/>
        </w:rPr>
        <w:t>（1） 第5条第4項に規定する書類を提出せず、又は虚偽の記載をしてこれを提出したとき。</w:t>
      </w:r>
    </w:p>
    <w:p w:rsidR="00911D4F" w:rsidRPr="00911D4F" w:rsidRDefault="00911D4F" w:rsidP="00911D4F">
      <w:pPr>
        <w:rPr>
          <w:rFonts w:hAnsi="ＭＳ 明朝"/>
          <w:color w:val="000000"/>
          <w:szCs w:val="18"/>
        </w:rPr>
      </w:pPr>
      <w:r w:rsidRPr="00911D4F">
        <w:rPr>
          <w:rFonts w:hAnsi="ＭＳ 明朝" w:hint="eastAsia"/>
          <w:color w:val="000000"/>
          <w:szCs w:val="18"/>
        </w:rPr>
        <w:t>（2） 正当な理由なく、委託業務に着手すべき期日を過ぎても委託業務に着手しないとき。</w:t>
      </w:r>
    </w:p>
    <w:p w:rsidR="00911D4F" w:rsidRPr="00911D4F" w:rsidRDefault="00911D4F" w:rsidP="00911D4F">
      <w:pPr>
        <w:ind w:left="362" w:hangingChars="200" w:hanging="362"/>
        <w:rPr>
          <w:rFonts w:hAnsi="ＭＳ 明朝"/>
          <w:color w:val="000000"/>
          <w:szCs w:val="18"/>
        </w:rPr>
      </w:pPr>
      <w:r w:rsidRPr="00911D4F">
        <w:rPr>
          <w:rFonts w:hAnsi="ＭＳ 明朝" w:hint="eastAsia"/>
          <w:color w:val="000000"/>
          <w:szCs w:val="18"/>
        </w:rPr>
        <w:t>（3） 履行期限まで又は履行期限経過後相当の期間内に委託業務を完了する見込みがないと明らかに認められるとき。</w:t>
      </w:r>
    </w:p>
    <w:p w:rsidR="00911D4F" w:rsidRPr="00911D4F" w:rsidRDefault="00911D4F" w:rsidP="00911D4F">
      <w:pPr>
        <w:rPr>
          <w:rFonts w:hAnsi="ＭＳ 明朝"/>
          <w:color w:val="000000"/>
          <w:szCs w:val="18"/>
        </w:rPr>
      </w:pPr>
      <w:r w:rsidRPr="00911D4F">
        <w:rPr>
          <w:rFonts w:hAnsi="ＭＳ 明朝" w:hint="eastAsia"/>
          <w:color w:val="000000"/>
          <w:szCs w:val="18"/>
        </w:rPr>
        <w:t>（4） 管理技術者を配置しなかったとき。</w:t>
      </w:r>
    </w:p>
    <w:p w:rsidR="00911D4F" w:rsidRPr="00911D4F" w:rsidRDefault="00911D4F" w:rsidP="00911D4F">
      <w:pPr>
        <w:rPr>
          <w:rFonts w:hAnsi="ＭＳ 明朝"/>
          <w:color w:val="000000"/>
          <w:szCs w:val="18"/>
        </w:rPr>
      </w:pPr>
      <w:r w:rsidRPr="00911D4F">
        <w:rPr>
          <w:rFonts w:hAnsi="ＭＳ 明朝" w:hint="eastAsia"/>
          <w:color w:val="000000"/>
          <w:szCs w:val="18"/>
        </w:rPr>
        <w:t>（5） 正当な理由なく、第41条第1項の履行の追完がなされないとき。</w:t>
      </w:r>
    </w:p>
    <w:p w:rsidR="00C96A4B" w:rsidRPr="00A631DC" w:rsidRDefault="00911D4F" w:rsidP="00911D4F">
      <w:pPr>
        <w:rPr>
          <w:rFonts w:hAnsi="ＭＳ 明朝"/>
          <w:color w:val="000000"/>
          <w:szCs w:val="18"/>
        </w:rPr>
      </w:pPr>
      <w:r w:rsidRPr="00911D4F">
        <w:rPr>
          <w:rFonts w:hAnsi="ＭＳ 明朝" w:hint="eastAsia"/>
          <w:color w:val="000000"/>
          <w:szCs w:val="18"/>
        </w:rPr>
        <w:t>（6） 前各号に掲げる場合のほか、この契約に違反したとき。</w:t>
      </w:r>
    </w:p>
    <w:p w:rsidR="0083355B" w:rsidRPr="0083355B" w:rsidRDefault="0083355B" w:rsidP="00104C11">
      <w:pPr>
        <w:ind w:leftChars="100" w:left="181"/>
        <w:rPr>
          <w:rFonts w:hAnsi="ＭＳ 明朝"/>
          <w:color w:val="000000"/>
          <w:szCs w:val="18"/>
        </w:rPr>
      </w:pPr>
      <w:r w:rsidRPr="0083355B">
        <w:rPr>
          <w:rFonts w:hAnsi="ＭＳ 明朝" w:hint="eastAsia"/>
          <w:color w:val="000000"/>
          <w:szCs w:val="18"/>
        </w:rPr>
        <w:t>（発注者の催告によらない解除権）</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第４６条　発注者は、次の各号のいずれかに該当するときは、直ちにこの契約を解除することができる。</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（1） 受注者が第5条第1項の規定に違反して委託料債権を譲渡したとき。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（2） 受注者が第5条第4項の規定に違反して譲渡により得た資金を当該委託業務の履行以外に使用したとき。</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（3） 受注者が成果物を完成させることができないことが明らかであるとき。</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（4） 受注者が成果物の完成の債務の履行を拒絶する意思を明確に表示したとき。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（5） 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（6） 成果物の性質又は当事者の意思表示により、特定の日時又は一定の期間内に履行しなければこの契約をした目的を達することができない場合において、受注者が履行をしないでその時期を経過したとき。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（7） 前各号に掲げる場合のほか、受注者がその債務の履行をせず、発注者が前条の催告をしてもこの契約をした目的を達するのに足りる履行がされる見込みがないことが明らかであるとき。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（8） 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rsidR="0083355B" w:rsidRPr="0083355B" w:rsidRDefault="0083355B" w:rsidP="0083355B">
      <w:pPr>
        <w:ind w:left="181" w:hangingChars="100" w:hanging="181"/>
        <w:rPr>
          <w:rFonts w:hAnsi="ＭＳ 明朝"/>
          <w:color w:val="000000"/>
          <w:szCs w:val="18"/>
        </w:rPr>
      </w:pPr>
      <w:r w:rsidRPr="0083355B">
        <w:rPr>
          <w:rFonts w:hAnsi="ＭＳ 明朝" w:hint="eastAsia"/>
          <w:color w:val="000000"/>
          <w:szCs w:val="18"/>
        </w:rPr>
        <w:t>（9） 受注者が第51条又は第52条の規定によらないでこの契約の解除を申し出たとき。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(10)　受注者（アからオまでに掲げる場合にあっては、受注者（受注者が法人の場合にあっては、受注者又はその役員若しくはその支店若しくは常時建築設計業務の契約を締結する事務所の代表者））が次のいずれかに該当するとき。</w:t>
      </w:r>
    </w:p>
    <w:p w:rsidR="0083355B" w:rsidRPr="0083355B" w:rsidRDefault="0083355B" w:rsidP="00BA6B5E">
      <w:pPr>
        <w:ind w:leftChars="100" w:left="181" w:firstLineChars="100" w:firstLine="181"/>
        <w:rPr>
          <w:rFonts w:hAnsi="ＭＳ 明朝"/>
          <w:color w:val="000000"/>
          <w:szCs w:val="18"/>
        </w:rPr>
      </w:pPr>
      <w:r w:rsidRPr="0083355B">
        <w:rPr>
          <w:rFonts w:hAnsi="ＭＳ 明朝" w:hint="eastAsia"/>
          <w:color w:val="000000"/>
          <w:szCs w:val="18"/>
        </w:rPr>
        <w:t>ア　暴力団員であると認められるとき。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イ　自己若しくは第三者の不正な利益を図り、又は第三者に損害を与える目的で暴力団の威力を利用したと認められるとき。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エ　正当な理由がある場合を除き、暴力団の活動を助長し、又は暴力団の運営に資することとなることを知りながら金品等の供与をしたと認められるとき。</w:t>
      </w:r>
    </w:p>
    <w:p w:rsidR="0083355B" w:rsidRPr="0083355B" w:rsidRDefault="0083355B" w:rsidP="00BA6B5E">
      <w:pPr>
        <w:ind w:leftChars="100" w:left="181" w:firstLineChars="100" w:firstLine="181"/>
        <w:rPr>
          <w:rFonts w:hAnsi="ＭＳ 明朝"/>
          <w:color w:val="000000"/>
          <w:szCs w:val="18"/>
        </w:rPr>
      </w:pPr>
      <w:r w:rsidRPr="0083355B">
        <w:rPr>
          <w:rFonts w:hAnsi="ＭＳ 明朝" w:hint="eastAsia"/>
          <w:color w:val="000000"/>
          <w:szCs w:val="18"/>
        </w:rPr>
        <w:t>オ　暴力団員と交際していると認められるとき。</w:t>
      </w:r>
    </w:p>
    <w:p w:rsidR="0083355B" w:rsidRPr="0083355B" w:rsidRDefault="0083355B" w:rsidP="00BA6B5E">
      <w:pPr>
        <w:ind w:leftChars="100" w:left="181" w:firstLineChars="100" w:firstLine="181"/>
        <w:rPr>
          <w:rFonts w:hAnsi="ＭＳ 明朝"/>
          <w:color w:val="000000"/>
          <w:szCs w:val="18"/>
        </w:rPr>
      </w:pPr>
      <w:r w:rsidRPr="0083355B">
        <w:rPr>
          <w:rFonts w:hAnsi="ＭＳ 明朝" w:hint="eastAsia"/>
          <w:color w:val="000000"/>
          <w:szCs w:val="18"/>
        </w:rPr>
        <w:t>カ　暴力団又は暴力団員が実質的に経営に関与していると認められるとき。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t>キ　その者（その者が法人の場合にあっては、その者又はその役員若しくはその支店若しくは常時建築設計業務の契約を締結する事務所の代表者）がアからカまでのいずれかに該当することを知りながら当該者とこの委託業務に係る再委託契約その他の契約を締結したと認められるとき。</w:t>
      </w:r>
    </w:p>
    <w:p w:rsidR="0083355B" w:rsidRPr="0083355B" w:rsidRDefault="0083355B" w:rsidP="00BA6B5E">
      <w:pPr>
        <w:ind w:leftChars="200" w:left="543" w:hangingChars="100" w:hanging="181"/>
        <w:rPr>
          <w:rFonts w:hAnsi="ＭＳ 明朝"/>
          <w:color w:val="000000"/>
          <w:szCs w:val="18"/>
        </w:rPr>
      </w:pPr>
      <w:r w:rsidRPr="0083355B">
        <w:rPr>
          <w:rFonts w:hAnsi="ＭＳ 明朝" w:hint="eastAsia"/>
          <w:color w:val="000000"/>
          <w:szCs w:val="18"/>
        </w:rPr>
        <w:lastRenderedPageBreak/>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(11)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(12)　独占禁止法第62条第１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(13)　受注者が、公正取引委員会から受けた排除措置命令又は納付命令について抗告訴訟を提起した場合において、その訴えについての請求を棄却し、又は訴えを却下する裁判が確定したとき。</w:t>
      </w:r>
    </w:p>
    <w:p w:rsidR="0083355B" w:rsidRPr="0083355B" w:rsidRDefault="0083355B" w:rsidP="00BA6B5E">
      <w:pPr>
        <w:ind w:left="362" w:hangingChars="200" w:hanging="362"/>
        <w:rPr>
          <w:rFonts w:hAnsi="ＭＳ 明朝"/>
          <w:color w:val="000000"/>
          <w:szCs w:val="18"/>
        </w:rPr>
      </w:pPr>
      <w:r w:rsidRPr="0083355B">
        <w:rPr>
          <w:rFonts w:hAnsi="ＭＳ 明朝" w:hint="eastAsia"/>
          <w:color w:val="000000"/>
          <w:szCs w:val="18"/>
        </w:rPr>
        <w:t>(14)　受注者又は受注者の代理人、使用人その他の従業者（受注者が法人の場合にあっては、その代表者又はその代理人、使用人その他の従業員）が刑法（明治40年法律第45号）第96条の6若しくは第198条の罪又は独占禁止法第89条の罪を犯し、刑に処せられたとき。</w:t>
      </w:r>
    </w:p>
    <w:p w:rsidR="0083355B" w:rsidRPr="0083355B" w:rsidRDefault="0083355B" w:rsidP="00104C11">
      <w:pPr>
        <w:ind w:leftChars="100" w:left="181"/>
        <w:rPr>
          <w:rFonts w:hAnsi="ＭＳ 明朝"/>
          <w:color w:val="000000"/>
          <w:szCs w:val="18"/>
        </w:rPr>
      </w:pPr>
      <w:r w:rsidRPr="0083355B">
        <w:rPr>
          <w:rFonts w:hAnsi="ＭＳ 明朝" w:hint="eastAsia"/>
          <w:color w:val="000000"/>
          <w:szCs w:val="18"/>
        </w:rPr>
        <w:t>（発注者の責めに帰すべき事由による場合の解除の制限）</w:t>
      </w:r>
    </w:p>
    <w:p w:rsidR="00C96A4B" w:rsidRPr="00A631DC" w:rsidRDefault="0083355B" w:rsidP="0083355B">
      <w:pPr>
        <w:ind w:left="181" w:hangingChars="100" w:hanging="181"/>
        <w:rPr>
          <w:rFonts w:hAnsi="ＭＳ 明朝"/>
          <w:color w:val="000000"/>
          <w:szCs w:val="18"/>
        </w:rPr>
      </w:pPr>
      <w:r w:rsidRPr="0083355B">
        <w:rPr>
          <w:rFonts w:hAnsi="ＭＳ 明朝" w:hint="eastAsia"/>
          <w:color w:val="000000"/>
          <w:szCs w:val="18"/>
        </w:rPr>
        <w:t>第４７条　第45条各号又は前条各号に掲げる場合が発注者の責めに帰すべき事由によるものであるときは、発注者は、前2条の規定による契約の解除をすることができない。</w:t>
      </w:r>
    </w:p>
    <w:p w:rsidR="00C96A4B" w:rsidRPr="00A631DC" w:rsidRDefault="00C96A4B" w:rsidP="00104C11">
      <w:pPr>
        <w:ind w:leftChars="100" w:left="181"/>
        <w:rPr>
          <w:rFonts w:hAnsi="ＭＳ 明朝"/>
          <w:color w:val="000000"/>
          <w:szCs w:val="18"/>
        </w:rPr>
      </w:pPr>
      <w:r w:rsidRPr="00BE41E7">
        <w:rPr>
          <w:rFonts w:hAnsi="ＭＳ 明朝" w:hint="eastAsia"/>
          <w:color w:val="000000"/>
          <w:szCs w:val="18"/>
        </w:rPr>
        <w:t>（違約金）</w:t>
      </w:r>
    </w:p>
    <w:p w:rsidR="00C96A4B" w:rsidRPr="00A631DC" w:rsidRDefault="00BE41E7" w:rsidP="00C96A4B">
      <w:pPr>
        <w:ind w:left="181" w:hangingChars="100" w:hanging="181"/>
        <w:rPr>
          <w:rFonts w:hAnsi="ＭＳ 明朝"/>
          <w:color w:val="000000"/>
          <w:szCs w:val="18"/>
        </w:rPr>
      </w:pPr>
      <w:r>
        <w:rPr>
          <w:rFonts w:hAnsi="ＭＳ 明朝" w:hint="eastAsia"/>
          <w:color w:val="000000"/>
          <w:szCs w:val="18"/>
        </w:rPr>
        <w:t>第４８</w:t>
      </w:r>
      <w:r w:rsidR="00C96A4B" w:rsidRPr="00A631DC">
        <w:rPr>
          <w:rFonts w:hAnsi="ＭＳ 明朝" w:hint="eastAsia"/>
          <w:color w:val="000000"/>
          <w:szCs w:val="18"/>
        </w:rPr>
        <w:t>条</w:t>
      </w:r>
      <w:r w:rsidR="00C96A4B">
        <w:rPr>
          <w:rFonts w:hAnsi="ＭＳ 明朝" w:hint="eastAsia"/>
          <w:color w:val="000000"/>
          <w:szCs w:val="18"/>
        </w:rPr>
        <w:t>（</w:t>
      </w:r>
      <w:r w:rsidR="00C96A4B" w:rsidRPr="00A631DC">
        <w:rPr>
          <w:rFonts w:hAnsi="ＭＳ 明朝" w:hint="eastAsia"/>
          <w:color w:val="000000"/>
          <w:szCs w:val="18"/>
        </w:rPr>
        <w:t>Ａ</w:t>
      </w:r>
      <w:r w:rsidR="00C96A4B">
        <w:rPr>
          <w:rFonts w:hAnsi="ＭＳ 明朝" w:hint="eastAsia"/>
          <w:color w:val="000000"/>
          <w:szCs w:val="18"/>
        </w:rPr>
        <w:t>）</w:t>
      </w:r>
      <w:r w:rsidR="00C96A4B" w:rsidRPr="00A631DC">
        <w:rPr>
          <w:rFonts w:hAnsi="ＭＳ 明朝" w:hint="eastAsia"/>
          <w:color w:val="000000"/>
          <w:szCs w:val="18"/>
        </w:rPr>
        <w:t>発注者は、</w:t>
      </w:r>
      <w:r w:rsidR="000876DD">
        <w:rPr>
          <w:rFonts w:hAnsi="ＭＳ 明朝" w:hint="eastAsia"/>
          <w:color w:val="000000"/>
          <w:szCs w:val="18"/>
        </w:rPr>
        <w:t>次の</w:t>
      </w:r>
      <w:r w:rsidR="000876DD">
        <w:rPr>
          <w:rFonts w:hAnsi="ＭＳ 明朝"/>
          <w:color w:val="000000"/>
          <w:szCs w:val="18"/>
        </w:rPr>
        <w:t>各号のいずれかに該当する</w:t>
      </w:r>
      <w:r w:rsidR="00BE4087">
        <w:rPr>
          <w:rFonts w:hAnsi="ＭＳ 明朝" w:hint="eastAsia"/>
          <w:color w:val="000000"/>
          <w:szCs w:val="18"/>
        </w:rPr>
        <w:t>ときは</w:t>
      </w:r>
      <w:r w:rsidR="000876DD">
        <w:rPr>
          <w:rFonts w:hAnsi="ＭＳ 明朝"/>
          <w:color w:val="000000"/>
          <w:szCs w:val="18"/>
        </w:rPr>
        <w:t>、</w:t>
      </w:r>
      <w:r w:rsidR="00C96A4B" w:rsidRPr="00A631DC">
        <w:rPr>
          <w:rFonts w:hAnsi="ＭＳ 明朝" w:hint="eastAsia"/>
          <w:color w:val="000000"/>
          <w:szCs w:val="18"/>
        </w:rPr>
        <w:t>委託料の10分の1（委託料が</w:t>
      </w:r>
      <w:r w:rsidR="00B751DB">
        <w:rPr>
          <w:rFonts w:hAnsi="ＭＳ 明朝" w:hint="eastAsia"/>
          <w:color w:val="000000"/>
          <w:szCs w:val="18"/>
        </w:rPr>
        <w:t>2</w:t>
      </w:r>
      <w:r w:rsidR="00C96A4B" w:rsidRPr="00A631DC">
        <w:rPr>
          <w:rFonts w:hAnsi="ＭＳ 明朝" w:hint="eastAsia"/>
          <w:color w:val="000000"/>
          <w:szCs w:val="18"/>
        </w:rPr>
        <w:t>00万円を超えない場合にあっては、100分の5）に相当する金額（その額に100円未満の端数があるときは、その端数を切り捨てた額）を違約金として、受注者から徴収する。</w:t>
      </w:r>
    </w:p>
    <w:p w:rsidR="000876DD" w:rsidRDefault="009C44DB" w:rsidP="009C44DB">
      <w:pPr>
        <w:rPr>
          <w:rFonts w:hAnsi="ＭＳ 明朝"/>
          <w:color w:val="000000"/>
          <w:szCs w:val="18"/>
        </w:rPr>
      </w:pPr>
      <w:r>
        <w:rPr>
          <w:rFonts w:hAnsi="ＭＳ 明朝" w:hint="eastAsia"/>
          <w:color w:val="000000"/>
          <w:szCs w:val="18"/>
        </w:rPr>
        <w:t>（</w:t>
      </w:r>
      <w:r>
        <w:rPr>
          <w:rFonts w:hAnsi="ＭＳ 明朝"/>
          <w:color w:val="000000"/>
          <w:szCs w:val="18"/>
        </w:rPr>
        <w:t>1</w:t>
      </w:r>
      <w:r>
        <w:rPr>
          <w:rFonts w:hAnsi="ＭＳ 明朝" w:hint="eastAsia"/>
          <w:color w:val="000000"/>
          <w:szCs w:val="18"/>
        </w:rPr>
        <w:t>）</w:t>
      </w:r>
      <w:r>
        <w:rPr>
          <w:rFonts w:hAnsi="ＭＳ 明朝"/>
          <w:color w:val="000000"/>
          <w:szCs w:val="18"/>
        </w:rPr>
        <w:t xml:space="preserve"> </w:t>
      </w:r>
      <w:r w:rsidR="000876DD">
        <w:rPr>
          <w:rFonts w:hAnsi="ＭＳ 明朝" w:hint="eastAsia"/>
          <w:color w:val="000000"/>
          <w:szCs w:val="18"/>
        </w:rPr>
        <w:t>第</w:t>
      </w:r>
      <w:r>
        <w:rPr>
          <w:rFonts w:hAnsi="ＭＳ 明朝" w:hint="eastAsia"/>
          <w:color w:val="000000"/>
          <w:szCs w:val="18"/>
        </w:rPr>
        <w:t>45</w:t>
      </w:r>
      <w:r w:rsidR="000876DD">
        <w:rPr>
          <w:rFonts w:hAnsi="ＭＳ 明朝" w:hint="eastAsia"/>
          <w:color w:val="000000"/>
          <w:szCs w:val="18"/>
        </w:rPr>
        <w:t>条</w:t>
      </w:r>
      <w:r w:rsidR="000876DD">
        <w:rPr>
          <w:rFonts w:hAnsi="ＭＳ 明朝"/>
          <w:color w:val="000000"/>
          <w:szCs w:val="18"/>
        </w:rPr>
        <w:t>又は第</w:t>
      </w:r>
      <w:r>
        <w:rPr>
          <w:rFonts w:hAnsi="ＭＳ 明朝" w:hint="eastAsia"/>
          <w:color w:val="000000"/>
          <w:szCs w:val="18"/>
        </w:rPr>
        <w:t>46</w:t>
      </w:r>
      <w:r w:rsidR="000876DD">
        <w:rPr>
          <w:rFonts w:hAnsi="ＭＳ 明朝" w:hint="eastAsia"/>
          <w:color w:val="000000"/>
          <w:szCs w:val="18"/>
        </w:rPr>
        <w:t>条</w:t>
      </w:r>
      <w:r w:rsidR="00BE4087">
        <w:rPr>
          <w:rFonts w:hAnsi="ＭＳ 明朝"/>
          <w:color w:val="000000"/>
          <w:szCs w:val="18"/>
        </w:rPr>
        <w:t>の規定により</w:t>
      </w:r>
      <w:r w:rsidRPr="009C44DB">
        <w:rPr>
          <w:rFonts w:hAnsi="ＭＳ 明朝" w:hint="eastAsia"/>
          <w:color w:val="000000"/>
          <w:szCs w:val="18"/>
        </w:rPr>
        <w:t>成果物の引渡し前に</w:t>
      </w:r>
      <w:r w:rsidR="00BE4087">
        <w:rPr>
          <w:rFonts w:hAnsi="ＭＳ 明朝"/>
          <w:color w:val="000000"/>
          <w:szCs w:val="18"/>
        </w:rPr>
        <w:t>この契約を解除した</w:t>
      </w:r>
      <w:r w:rsidR="00BE4087">
        <w:rPr>
          <w:rFonts w:hAnsi="ＭＳ 明朝" w:hint="eastAsia"/>
          <w:color w:val="000000"/>
          <w:szCs w:val="18"/>
        </w:rPr>
        <w:t>とき</w:t>
      </w:r>
      <w:r w:rsidR="00842725">
        <w:rPr>
          <w:rFonts w:hAnsi="ＭＳ 明朝" w:hint="eastAsia"/>
          <w:color w:val="000000"/>
          <w:szCs w:val="18"/>
        </w:rPr>
        <w:t>。</w:t>
      </w:r>
    </w:p>
    <w:p w:rsidR="000876DD" w:rsidRDefault="009C44DB" w:rsidP="009C44DB">
      <w:pPr>
        <w:ind w:left="362" w:hangingChars="200" w:hanging="362"/>
        <w:rPr>
          <w:rFonts w:hAnsi="ＭＳ 明朝"/>
          <w:color w:val="000000"/>
          <w:szCs w:val="18"/>
        </w:rPr>
      </w:pPr>
      <w:r>
        <w:rPr>
          <w:rFonts w:hAnsi="ＭＳ 明朝" w:hint="eastAsia"/>
          <w:color w:val="000000"/>
          <w:szCs w:val="18"/>
        </w:rPr>
        <w:t>（</w:t>
      </w:r>
      <w:r>
        <w:rPr>
          <w:rFonts w:hAnsi="ＭＳ 明朝"/>
          <w:color w:val="000000"/>
          <w:szCs w:val="18"/>
        </w:rPr>
        <w:t>2</w:t>
      </w:r>
      <w:r>
        <w:rPr>
          <w:rFonts w:hAnsi="ＭＳ 明朝" w:hint="eastAsia"/>
          <w:color w:val="000000"/>
          <w:szCs w:val="18"/>
        </w:rPr>
        <w:t>）</w:t>
      </w:r>
      <w:r w:rsidR="000876DD">
        <w:rPr>
          <w:rFonts w:hAnsi="ＭＳ 明朝"/>
          <w:color w:val="000000"/>
          <w:szCs w:val="18"/>
        </w:rPr>
        <w:t xml:space="preserve"> </w:t>
      </w:r>
      <w:r w:rsidRPr="009C44DB">
        <w:rPr>
          <w:rFonts w:hAnsi="ＭＳ 明朝" w:hint="eastAsia"/>
          <w:color w:val="000000"/>
          <w:szCs w:val="18"/>
        </w:rPr>
        <w:t>成果物の引渡し前に</w:t>
      </w:r>
      <w:r>
        <w:rPr>
          <w:rFonts w:hAnsi="ＭＳ 明朝" w:hint="eastAsia"/>
          <w:color w:val="000000"/>
          <w:szCs w:val="18"/>
        </w:rPr>
        <w:t>、</w:t>
      </w:r>
      <w:r w:rsidR="000876DD">
        <w:rPr>
          <w:rFonts w:hAnsi="ＭＳ 明朝" w:hint="eastAsia"/>
          <w:color w:val="000000"/>
          <w:szCs w:val="18"/>
        </w:rPr>
        <w:t>受注者</w:t>
      </w:r>
      <w:r w:rsidR="000876DD">
        <w:rPr>
          <w:rFonts w:hAnsi="ＭＳ 明朝"/>
          <w:color w:val="000000"/>
          <w:szCs w:val="18"/>
        </w:rPr>
        <w:t>がその債務の履行を拒否し、又は受注者の責めに帰すべき</w:t>
      </w:r>
      <w:r w:rsidR="000876DD">
        <w:rPr>
          <w:rFonts w:hAnsi="ＭＳ 明朝" w:hint="eastAsia"/>
          <w:color w:val="000000"/>
          <w:szCs w:val="18"/>
        </w:rPr>
        <w:t>事由</w:t>
      </w:r>
      <w:r w:rsidR="000876DD">
        <w:rPr>
          <w:rFonts w:hAnsi="ＭＳ 明朝"/>
          <w:color w:val="000000"/>
          <w:szCs w:val="18"/>
        </w:rPr>
        <w:t>によって受注者の債務について履行</w:t>
      </w:r>
      <w:r w:rsidR="000876DD">
        <w:rPr>
          <w:rFonts w:hAnsi="ＭＳ 明朝" w:hint="eastAsia"/>
          <w:color w:val="000000"/>
          <w:szCs w:val="18"/>
        </w:rPr>
        <w:t>不能</w:t>
      </w:r>
      <w:r w:rsidR="00BE4087">
        <w:rPr>
          <w:rFonts w:hAnsi="ＭＳ 明朝"/>
          <w:color w:val="000000"/>
          <w:szCs w:val="18"/>
        </w:rPr>
        <w:t>となった</w:t>
      </w:r>
      <w:r w:rsidR="00BE4087">
        <w:rPr>
          <w:rFonts w:hAnsi="ＭＳ 明朝" w:hint="eastAsia"/>
          <w:color w:val="000000"/>
          <w:szCs w:val="18"/>
        </w:rPr>
        <w:t>とき</w:t>
      </w:r>
      <w:r w:rsidR="00842725">
        <w:rPr>
          <w:rFonts w:hAnsi="ＭＳ 明朝" w:hint="eastAsia"/>
          <w:color w:val="000000"/>
          <w:szCs w:val="18"/>
        </w:rPr>
        <w:t>。</w:t>
      </w:r>
    </w:p>
    <w:p w:rsidR="00C96A4B" w:rsidRPr="00A631DC" w:rsidRDefault="00BE41E7" w:rsidP="00C96A4B">
      <w:pPr>
        <w:ind w:left="181" w:hangingChars="100" w:hanging="181"/>
        <w:rPr>
          <w:rFonts w:hAnsi="ＭＳ 明朝"/>
          <w:color w:val="000000"/>
          <w:szCs w:val="18"/>
        </w:rPr>
      </w:pPr>
      <w:r>
        <w:rPr>
          <w:rFonts w:hAnsi="ＭＳ 明朝" w:hint="eastAsia"/>
          <w:color w:val="000000"/>
          <w:szCs w:val="18"/>
        </w:rPr>
        <w:t>第４８</w:t>
      </w:r>
      <w:r w:rsidR="00C96A4B" w:rsidRPr="00A631DC">
        <w:rPr>
          <w:rFonts w:hAnsi="ＭＳ 明朝" w:hint="eastAsia"/>
          <w:color w:val="000000"/>
          <w:szCs w:val="18"/>
        </w:rPr>
        <w:t>条</w:t>
      </w:r>
      <w:r w:rsidR="00C96A4B">
        <w:rPr>
          <w:rFonts w:hAnsi="ＭＳ 明朝" w:hint="eastAsia"/>
          <w:color w:val="000000"/>
          <w:szCs w:val="18"/>
        </w:rPr>
        <w:t>（</w:t>
      </w:r>
      <w:r w:rsidR="00C96A4B" w:rsidRPr="00A631DC">
        <w:rPr>
          <w:rFonts w:hAnsi="ＭＳ 明朝" w:hint="eastAsia"/>
          <w:color w:val="000000"/>
          <w:szCs w:val="18"/>
        </w:rPr>
        <w:t>Ｂ</w:t>
      </w:r>
      <w:r w:rsidR="00C96A4B">
        <w:rPr>
          <w:rFonts w:hAnsi="ＭＳ 明朝" w:hint="eastAsia"/>
          <w:color w:val="000000"/>
          <w:szCs w:val="18"/>
        </w:rPr>
        <w:t>）</w:t>
      </w:r>
      <w:r w:rsidR="00C96A4B" w:rsidRPr="00A631DC">
        <w:rPr>
          <w:rFonts w:hAnsi="ＭＳ 明朝" w:hint="eastAsia"/>
          <w:color w:val="000000"/>
          <w:szCs w:val="18"/>
        </w:rPr>
        <w:t>発注者は、</w:t>
      </w:r>
      <w:r w:rsidR="00296DBD">
        <w:rPr>
          <w:rFonts w:hAnsi="ＭＳ 明朝" w:hint="eastAsia"/>
          <w:color w:val="000000"/>
          <w:szCs w:val="18"/>
        </w:rPr>
        <w:t>次の</w:t>
      </w:r>
      <w:r w:rsidR="00296DBD">
        <w:rPr>
          <w:rFonts w:hAnsi="ＭＳ 明朝"/>
          <w:color w:val="000000"/>
          <w:szCs w:val="18"/>
        </w:rPr>
        <w:t>各号のいずれかに該当する</w:t>
      </w:r>
      <w:r w:rsidR="00BE4087">
        <w:rPr>
          <w:rFonts w:hAnsi="ＭＳ 明朝" w:hint="eastAsia"/>
          <w:color w:val="000000"/>
          <w:szCs w:val="18"/>
        </w:rPr>
        <w:t>とき</w:t>
      </w:r>
      <w:r w:rsidR="00296DBD">
        <w:rPr>
          <w:rFonts w:hAnsi="ＭＳ 明朝"/>
          <w:color w:val="000000"/>
          <w:szCs w:val="18"/>
        </w:rPr>
        <w:t>は</w:t>
      </w:r>
      <w:r w:rsidR="00C96A4B" w:rsidRPr="00A631DC">
        <w:rPr>
          <w:rFonts w:hAnsi="ＭＳ 明朝" w:hint="eastAsia"/>
          <w:color w:val="000000"/>
          <w:szCs w:val="18"/>
        </w:rPr>
        <w:t>、委託料の100分の5に相当する金額（その額に100</w:t>
      </w:r>
      <w:r w:rsidR="00E01B96">
        <w:rPr>
          <w:rFonts w:hAnsi="ＭＳ 明朝" w:hint="eastAsia"/>
          <w:color w:val="000000"/>
          <w:szCs w:val="18"/>
        </w:rPr>
        <w:t>円未満の端数があるときは､</w:t>
      </w:r>
      <w:r w:rsidR="00C96A4B" w:rsidRPr="00A631DC">
        <w:rPr>
          <w:rFonts w:hAnsi="ＭＳ 明朝" w:hint="eastAsia"/>
          <w:color w:val="000000"/>
          <w:szCs w:val="18"/>
        </w:rPr>
        <w:t>その端数を切り捨てた額）を違約金として、受注者から徴収する。</w:t>
      </w:r>
    </w:p>
    <w:p w:rsidR="000876DD" w:rsidRDefault="009C44DB" w:rsidP="009C44DB">
      <w:pPr>
        <w:rPr>
          <w:rFonts w:hAnsi="ＭＳ 明朝"/>
          <w:color w:val="000000"/>
          <w:szCs w:val="18"/>
        </w:rPr>
      </w:pPr>
      <w:r>
        <w:rPr>
          <w:rFonts w:hAnsi="ＭＳ 明朝" w:hint="eastAsia"/>
          <w:color w:val="000000"/>
          <w:szCs w:val="18"/>
        </w:rPr>
        <w:t>（</w:t>
      </w:r>
      <w:r>
        <w:rPr>
          <w:rFonts w:hAnsi="ＭＳ 明朝"/>
          <w:color w:val="000000"/>
          <w:szCs w:val="18"/>
        </w:rPr>
        <w:t>1</w:t>
      </w:r>
      <w:r>
        <w:rPr>
          <w:rFonts w:hAnsi="ＭＳ 明朝" w:hint="eastAsia"/>
          <w:color w:val="000000"/>
          <w:szCs w:val="18"/>
        </w:rPr>
        <w:t xml:space="preserve">） </w:t>
      </w:r>
      <w:r w:rsidRPr="009C44DB">
        <w:rPr>
          <w:rFonts w:hAnsi="ＭＳ 明朝" w:hint="eastAsia"/>
          <w:color w:val="000000"/>
          <w:szCs w:val="18"/>
        </w:rPr>
        <w:t>第45条又は第46条の規定により成果物の引渡し前に</w:t>
      </w:r>
      <w:r w:rsidR="00BE4087">
        <w:rPr>
          <w:rFonts w:hAnsi="ＭＳ 明朝"/>
          <w:color w:val="000000"/>
          <w:szCs w:val="18"/>
        </w:rPr>
        <w:t>この契約を解除した</w:t>
      </w:r>
      <w:r w:rsidR="00BE4087">
        <w:rPr>
          <w:rFonts w:hAnsi="ＭＳ 明朝" w:hint="eastAsia"/>
          <w:color w:val="000000"/>
          <w:szCs w:val="18"/>
        </w:rPr>
        <w:t>とき</w:t>
      </w:r>
      <w:r w:rsidR="00842725">
        <w:rPr>
          <w:rFonts w:hAnsi="ＭＳ 明朝" w:hint="eastAsia"/>
          <w:color w:val="000000"/>
          <w:szCs w:val="18"/>
        </w:rPr>
        <w:t>。</w:t>
      </w:r>
    </w:p>
    <w:p w:rsidR="000876DD" w:rsidRDefault="009C44DB" w:rsidP="009C44DB">
      <w:pPr>
        <w:ind w:left="362" w:hangingChars="200" w:hanging="362"/>
        <w:rPr>
          <w:rFonts w:hAnsi="ＭＳ 明朝"/>
          <w:color w:val="000000"/>
          <w:szCs w:val="18"/>
        </w:rPr>
      </w:pPr>
      <w:r>
        <w:rPr>
          <w:rFonts w:hAnsi="ＭＳ 明朝" w:hint="eastAsia"/>
          <w:color w:val="000000"/>
          <w:szCs w:val="18"/>
        </w:rPr>
        <w:t>（</w:t>
      </w:r>
      <w:r>
        <w:rPr>
          <w:rFonts w:hAnsi="ＭＳ 明朝"/>
          <w:color w:val="000000"/>
          <w:szCs w:val="18"/>
        </w:rPr>
        <w:t>2</w:t>
      </w:r>
      <w:r>
        <w:rPr>
          <w:rFonts w:hAnsi="ＭＳ 明朝" w:hint="eastAsia"/>
          <w:color w:val="000000"/>
          <w:szCs w:val="18"/>
        </w:rPr>
        <w:t>）</w:t>
      </w:r>
      <w:r w:rsidR="000876DD">
        <w:rPr>
          <w:rFonts w:hAnsi="ＭＳ 明朝"/>
          <w:color w:val="000000"/>
          <w:szCs w:val="18"/>
        </w:rPr>
        <w:t xml:space="preserve"> </w:t>
      </w:r>
      <w:r w:rsidR="001E6422" w:rsidRPr="001E6422">
        <w:rPr>
          <w:rFonts w:hAnsi="ＭＳ 明朝" w:hint="eastAsia"/>
          <w:color w:val="000000"/>
          <w:szCs w:val="18"/>
        </w:rPr>
        <w:t>成果物の引渡し前に、</w:t>
      </w:r>
      <w:r w:rsidR="000876DD">
        <w:rPr>
          <w:rFonts w:hAnsi="ＭＳ 明朝" w:hint="eastAsia"/>
          <w:color w:val="000000"/>
          <w:szCs w:val="18"/>
        </w:rPr>
        <w:t>受注者</w:t>
      </w:r>
      <w:r w:rsidR="000876DD">
        <w:rPr>
          <w:rFonts w:hAnsi="ＭＳ 明朝"/>
          <w:color w:val="000000"/>
          <w:szCs w:val="18"/>
        </w:rPr>
        <w:t>がその債務の履行を拒否し、又は受注者の責めに帰すべき</w:t>
      </w:r>
      <w:r w:rsidR="000876DD">
        <w:rPr>
          <w:rFonts w:hAnsi="ＭＳ 明朝" w:hint="eastAsia"/>
          <w:color w:val="000000"/>
          <w:szCs w:val="18"/>
        </w:rPr>
        <w:t>事由</w:t>
      </w:r>
      <w:r w:rsidR="000876DD">
        <w:rPr>
          <w:rFonts w:hAnsi="ＭＳ 明朝"/>
          <w:color w:val="000000"/>
          <w:szCs w:val="18"/>
        </w:rPr>
        <w:t>によって受注者の債務について履行</w:t>
      </w:r>
      <w:r w:rsidR="000876DD">
        <w:rPr>
          <w:rFonts w:hAnsi="ＭＳ 明朝" w:hint="eastAsia"/>
          <w:color w:val="000000"/>
          <w:szCs w:val="18"/>
        </w:rPr>
        <w:t>不能</w:t>
      </w:r>
      <w:r w:rsidR="00BE4087">
        <w:rPr>
          <w:rFonts w:hAnsi="ＭＳ 明朝"/>
          <w:color w:val="000000"/>
          <w:szCs w:val="18"/>
        </w:rPr>
        <w:t>となった</w:t>
      </w:r>
      <w:r w:rsidR="00BE4087">
        <w:rPr>
          <w:rFonts w:hAnsi="ＭＳ 明朝" w:hint="eastAsia"/>
          <w:color w:val="000000"/>
          <w:szCs w:val="18"/>
        </w:rPr>
        <w:t>とき</w:t>
      </w:r>
      <w:r w:rsidR="00842725">
        <w:rPr>
          <w:rFonts w:hAnsi="ＭＳ 明朝" w:hint="eastAsia"/>
          <w:color w:val="000000"/>
          <w:szCs w:val="18"/>
        </w:rPr>
        <w:t>。</w:t>
      </w:r>
    </w:p>
    <w:p w:rsidR="000876DD" w:rsidRDefault="000876DD" w:rsidP="000876DD">
      <w:pPr>
        <w:rPr>
          <w:rFonts w:hAnsi="ＭＳ 明朝"/>
          <w:color w:val="000000"/>
          <w:szCs w:val="18"/>
        </w:rPr>
      </w:pPr>
      <w:r>
        <w:rPr>
          <w:rFonts w:hAnsi="ＭＳ 明朝" w:hint="eastAsia"/>
          <w:color w:val="000000"/>
          <w:szCs w:val="18"/>
        </w:rPr>
        <w:t>２</w:t>
      </w:r>
      <w:r w:rsidR="00842725">
        <w:rPr>
          <w:rFonts w:hAnsi="ＭＳ 明朝"/>
          <w:color w:val="000000"/>
          <w:szCs w:val="18"/>
        </w:rPr>
        <w:t xml:space="preserve">　次</w:t>
      </w:r>
      <w:r>
        <w:rPr>
          <w:rFonts w:hAnsi="ＭＳ 明朝"/>
          <w:color w:val="000000"/>
          <w:szCs w:val="18"/>
        </w:rPr>
        <w:t>に掲げる者がこの契約を</w:t>
      </w:r>
      <w:r>
        <w:rPr>
          <w:rFonts w:hAnsi="ＭＳ 明朝" w:hint="eastAsia"/>
          <w:color w:val="000000"/>
          <w:szCs w:val="18"/>
        </w:rPr>
        <w:t>解除</w:t>
      </w:r>
      <w:r>
        <w:rPr>
          <w:rFonts w:hAnsi="ＭＳ 明朝"/>
          <w:color w:val="000000"/>
          <w:szCs w:val="18"/>
        </w:rPr>
        <w:t>した場合は、前項第</w:t>
      </w:r>
      <w:r>
        <w:rPr>
          <w:rFonts w:hAnsi="ＭＳ 明朝" w:hint="eastAsia"/>
          <w:color w:val="000000"/>
          <w:szCs w:val="18"/>
        </w:rPr>
        <w:t>2号</w:t>
      </w:r>
      <w:r>
        <w:rPr>
          <w:rFonts w:hAnsi="ＭＳ 明朝"/>
          <w:color w:val="000000"/>
          <w:szCs w:val="18"/>
        </w:rPr>
        <w:t>に該当する場合とみなす。</w:t>
      </w:r>
    </w:p>
    <w:p w:rsidR="000876DD" w:rsidRPr="00BE4087" w:rsidRDefault="0083355B" w:rsidP="0083355B">
      <w:pPr>
        <w:ind w:left="362" w:hangingChars="200" w:hanging="362"/>
        <w:rPr>
          <w:rFonts w:hAnsi="ＭＳ 明朝"/>
          <w:color w:val="000000"/>
          <w:szCs w:val="18"/>
        </w:rPr>
      </w:pPr>
      <w:r>
        <w:rPr>
          <w:rFonts w:hAnsi="ＭＳ 明朝" w:hint="eastAsia"/>
          <w:color w:val="000000"/>
          <w:szCs w:val="18"/>
        </w:rPr>
        <w:t>（1）</w:t>
      </w:r>
      <w:r w:rsidR="000876DD" w:rsidRPr="0083355B">
        <w:rPr>
          <w:rFonts w:hAnsi="ＭＳ 明朝" w:hint="eastAsia"/>
          <w:color w:val="000000"/>
          <w:szCs w:val="18"/>
        </w:rPr>
        <w:t xml:space="preserve"> 受注者に</w:t>
      </w:r>
      <w:r w:rsidR="000876DD" w:rsidRPr="0083355B">
        <w:rPr>
          <w:rFonts w:hAnsi="ＭＳ 明朝"/>
          <w:color w:val="000000"/>
          <w:szCs w:val="18"/>
        </w:rPr>
        <w:t>ついて破産法（</w:t>
      </w:r>
      <w:r w:rsidR="000876DD" w:rsidRPr="0083355B">
        <w:rPr>
          <w:rFonts w:hAnsi="ＭＳ 明朝" w:hint="eastAsia"/>
          <w:color w:val="000000"/>
          <w:szCs w:val="18"/>
        </w:rPr>
        <w:t>平成16年</w:t>
      </w:r>
      <w:r w:rsidR="000876DD" w:rsidRPr="0083355B">
        <w:rPr>
          <w:rFonts w:hAnsi="ＭＳ 明朝"/>
          <w:color w:val="000000"/>
          <w:szCs w:val="18"/>
        </w:rPr>
        <w:t>法律第</w:t>
      </w:r>
      <w:r w:rsidR="000876DD" w:rsidRPr="0083355B">
        <w:rPr>
          <w:rFonts w:hAnsi="ＭＳ 明朝" w:hint="eastAsia"/>
          <w:color w:val="000000"/>
          <w:szCs w:val="18"/>
        </w:rPr>
        <w:t>75号</w:t>
      </w:r>
      <w:r w:rsidR="000876DD" w:rsidRPr="0083355B">
        <w:rPr>
          <w:rFonts w:hAnsi="ＭＳ 明朝"/>
          <w:color w:val="000000"/>
          <w:szCs w:val="18"/>
        </w:rPr>
        <w:t>）</w:t>
      </w:r>
      <w:r w:rsidR="000876DD" w:rsidRPr="0083355B">
        <w:rPr>
          <w:rFonts w:hAnsi="ＭＳ 明朝" w:hint="eastAsia"/>
          <w:color w:val="000000"/>
          <w:szCs w:val="18"/>
        </w:rPr>
        <w:t>の</w:t>
      </w:r>
      <w:r w:rsidR="000876DD" w:rsidRPr="0083355B">
        <w:rPr>
          <w:rFonts w:hAnsi="ＭＳ 明朝"/>
          <w:color w:val="000000"/>
          <w:szCs w:val="18"/>
        </w:rPr>
        <w:t>規定により</w:t>
      </w:r>
      <w:r w:rsidR="00BE4087" w:rsidRPr="0083355B">
        <w:rPr>
          <w:rFonts w:hAnsi="ＭＳ 明朝"/>
          <w:color w:val="000000"/>
          <w:szCs w:val="18"/>
        </w:rPr>
        <w:t>破産手続</w:t>
      </w:r>
      <w:r w:rsidR="00BE4087" w:rsidRPr="0083355B">
        <w:rPr>
          <w:rFonts w:hAnsi="ＭＳ 明朝" w:hint="eastAsia"/>
          <w:color w:val="000000"/>
          <w:szCs w:val="18"/>
        </w:rPr>
        <w:t>開始</w:t>
      </w:r>
      <w:r w:rsidR="00BE4087" w:rsidRPr="0083355B">
        <w:rPr>
          <w:rFonts w:hAnsi="ＭＳ 明朝"/>
          <w:color w:val="000000"/>
          <w:szCs w:val="18"/>
        </w:rPr>
        <w:t>の決定があった場合に</w:t>
      </w:r>
      <w:r w:rsidR="00BE4087" w:rsidRPr="00BE4087">
        <w:rPr>
          <w:rFonts w:hAnsi="ＭＳ 明朝"/>
          <w:color w:val="000000"/>
          <w:szCs w:val="18"/>
        </w:rPr>
        <w:t>お</w:t>
      </w:r>
      <w:r w:rsidR="00BE4087" w:rsidRPr="00BE4087">
        <w:rPr>
          <w:rFonts w:hAnsi="ＭＳ 明朝" w:hint="eastAsia"/>
          <w:color w:val="000000"/>
          <w:szCs w:val="18"/>
        </w:rPr>
        <w:t>ける</w:t>
      </w:r>
      <w:r w:rsidR="00BE4087" w:rsidRPr="00BE4087">
        <w:rPr>
          <w:rFonts w:hAnsi="ＭＳ 明朝"/>
          <w:color w:val="000000"/>
          <w:szCs w:val="18"/>
        </w:rPr>
        <w:t>同法の</w:t>
      </w:r>
      <w:r w:rsidR="000876DD" w:rsidRPr="00BE4087">
        <w:rPr>
          <w:rFonts w:hAnsi="ＭＳ 明朝"/>
          <w:color w:val="000000"/>
          <w:szCs w:val="18"/>
        </w:rPr>
        <w:t>破産管財人</w:t>
      </w:r>
    </w:p>
    <w:p w:rsidR="000876DD" w:rsidRPr="00BE4087" w:rsidRDefault="0083355B" w:rsidP="0083355B">
      <w:pPr>
        <w:ind w:left="362" w:hangingChars="200" w:hanging="362"/>
        <w:rPr>
          <w:rFonts w:hAnsi="ＭＳ 明朝"/>
          <w:color w:val="000000"/>
          <w:szCs w:val="18"/>
        </w:rPr>
      </w:pPr>
      <w:r>
        <w:rPr>
          <w:rFonts w:hAnsi="ＭＳ 明朝" w:hint="eastAsia"/>
          <w:color w:val="000000"/>
          <w:szCs w:val="18"/>
        </w:rPr>
        <w:t>（2）</w:t>
      </w:r>
      <w:r w:rsidR="000876DD" w:rsidRPr="0083355B">
        <w:rPr>
          <w:rFonts w:hAnsi="ＭＳ 明朝" w:hint="eastAsia"/>
          <w:color w:val="000000"/>
          <w:szCs w:val="18"/>
        </w:rPr>
        <w:t xml:space="preserve"> 受注者に</w:t>
      </w:r>
      <w:r w:rsidR="000876DD" w:rsidRPr="0083355B">
        <w:rPr>
          <w:rFonts w:hAnsi="ＭＳ 明朝"/>
          <w:color w:val="000000"/>
          <w:szCs w:val="18"/>
        </w:rPr>
        <w:t>ついて</w:t>
      </w:r>
      <w:r w:rsidR="000876DD" w:rsidRPr="0083355B">
        <w:rPr>
          <w:rFonts w:hAnsi="ＭＳ 明朝" w:hint="eastAsia"/>
          <w:color w:val="000000"/>
          <w:szCs w:val="18"/>
        </w:rPr>
        <w:t>会社</w:t>
      </w:r>
      <w:r w:rsidR="000876DD" w:rsidRPr="0083355B">
        <w:rPr>
          <w:rFonts w:hAnsi="ＭＳ 明朝"/>
          <w:color w:val="000000"/>
          <w:szCs w:val="18"/>
        </w:rPr>
        <w:t>更生法（</w:t>
      </w:r>
      <w:r w:rsidR="000876DD" w:rsidRPr="0083355B">
        <w:rPr>
          <w:rFonts w:hAnsi="ＭＳ 明朝" w:hint="eastAsia"/>
          <w:color w:val="000000"/>
          <w:szCs w:val="18"/>
        </w:rPr>
        <w:t>平成14年</w:t>
      </w:r>
      <w:r w:rsidR="000876DD" w:rsidRPr="0083355B">
        <w:rPr>
          <w:rFonts w:hAnsi="ＭＳ 明朝"/>
          <w:color w:val="000000"/>
          <w:szCs w:val="18"/>
        </w:rPr>
        <w:t>法律第</w:t>
      </w:r>
      <w:r w:rsidR="000876DD" w:rsidRPr="0083355B">
        <w:rPr>
          <w:rFonts w:hAnsi="ＭＳ 明朝" w:hint="eastAsia"/>
          <w:color w:val="000000"/>
          <w:szCs w:val="18"/>
        </w:rPr>
        <w:t>15</w:t>
      </w:r>
      <w:r w:rsidR="000876DD" w:rsidRPr="0083355B">
        <w:rPr>
          <w:rFonts w:hAnsi="ＭＳ 明朝"/>
          <w:color w:val="000000"/>
          <w:szCs w:val="18"/>
        </w:rPr>
        <w:t>4</w:t>
      </w:r>
      <w:r w:rsidR="000876DD" w:rsidRPr="0083355B">
        <w:rPr>
          <w:rFonts w:hAnsi="ＭＳ 明朝" w:hint="eastAsia"/>
          <w:color w:val="000000"/>
          <w:szCs w:val="18"/>
        </w:rPr>
        <w:t>号</w:t>
      </w:r>
      <w:r w:rsidR="000876DD" w:rsidRPr="0083355B">
        <w:rPr>
          <w:rFonts w:hAnsi="ＭＳ 明朝"/>
          <w:color w:val="000000"/>
          <w:szCs w:val="18"/>
        </w:rPr>
        <w:t>）</w:t>
      </w:r>
      <w:r w:rsidR="000876DD" w:rsidRPr="0083355B">
        <w:rPr>
          <w:rFonts w:hAnsi="ＭＳ 明朝" w:hint="eastAsia"/>
          <w:color w:val="000000"/>
          <w:szCs w:val="18"/>
        </w:rPr>
        <w:t>の</w:t>
      </w:r>
      <w:r w:rsidR="000876DD" w:rsidRPr="0083355B">
        <w:rPr>
          <w:rFonts w:hAnsi="ＭＳ 明朝"/>
          <w:color w:val="000000"/>
          <w:szCs w:val="18"/>
        </w:rPr>
        <w:t>規</w:t>
      </w:r>
      <w:r w:rsidR="00BE4087" w:rsidRPr="0083355B">
        <w:rPr>
          <w:rFonts w:hAnsi="ＭＳ 明朝"/>
          <w:color w:val="000000"/>
          <w:szCs w:val="18"/>
        </w:rPr>
        <w:t>定によ</w:t>
      </w:r>
      <w:r w:rsidR="006333FD" w:rsidRPr="0083355B">
        <w:rPr>
          <w:rFonts w:hAnsi="ＭＳ 明朝" w:hint="eastAsia"/>
          <w:color w:val="000000"/>
          <w:szCs w:val="18"/>
        </w:rPr>
        <w:t>り</w:t>
      </w:r>
      <w:r w:rsidR="00EB2F5F" w:rsidRPr="0083355B">
        <w:rPr>
          <w:rFonts w:hAnsi="ＭＳ 明朝" w:hint="eastAsia"/>
          <w:color w:val="000000"/>
          <w:szCs w:val="18"/>
        </w:rPr>
        <w:t>更生</w:t>
      </w:r>
      <w:r w:rsidR="00BE4087" w:rsidRPr="0083355B">
        <w:rPr>
          <w:rFonts w:hAnsi="ＭＳ 明朝"/>
          <w:color w:val="000000"/>
          <w:szCs w:val="18"/>
        </w:rPr>
        <w:t>手続</w:t>
      </w:r>
      <w:r w:rsidR="00BE4087" w:rsidRPr="0083355B">
        <w:rPr>
          <w:rFonts w:hAnsi="ＭＳ 明朝" w:hint="eastAsia"/>
          <w:color w:val="000000"/>
          <w:szCs w:val="18"/>
        </w:rPr>
        <w:t>開始</w:t>
      </w:r>
      <w:r w:rsidR="00BE4087" w:rsidRPr="0083355B">
        <w:rPr>
          <w:rFonts w:hAnsi="ＭＳ 明朝"/>
          <w:color w:val="000000"/>
          <w:szCs w:val="18"/>
        </w:rPr>
        <w:t>の決定があった</w:t>
      </w:r>
      <w:r w:rsidR="00BE4087" w:rsidRPr="00BE4087">
        <w:rPr>
          <w:rFonts w:hAnsi="ＭＳ 明朝"/>
          <w:color w:val="000000"/>
          <w:szCs w:val="18"/>
        </w:rPr>
        <w:t>場合にお</w:t>
      </w:r>
      <w:r w:rsidR="00BE4087" w:rsidRPr="00BE4087">
        <w:rPr>
          <w:rFonts w:hAnsi="ＭＳ 明朝" w:hint="eastAsia"/>
          <w:color w:val="000000"/>
          <w:szCs w:val="18"/>
        </w:rPr>
        <w:t>ける同法の</w:t>
      </w:r>
      <w:r w:rsidR="000876DD" w:rsidRPr="00BE4087">
        <w:rPr>
          <w:rFonts w:hAnsi="ＭＳ 明朝"/>
          <w:color w:val="000000"/>
          <w:szCs w:val="18"/>
        </w:rPr>
        <w:t>管財人</w:t>
      </w:r>
    </w:p>
    <w:p w:rsidR="000876DD" w:rsidRPr="0083355B" w:rsidRDefault="0083355B" w:rsidP="0083355B">
      <w:pPr>
        <w:ind w:left="362" w:hangingChars="200" w:hanging="362"/>
        <w:rPr>
          <w:rFonts w:hAnsi="ＭＳ 明朝"/>
          <w:color w:val="000000"/>
          <w:szCs w:val="18"/>
        </w:rPr>
      </w:pPr>
      <w:r>
        <w:rPr>
          <w:rFonts w:hAnsi="ＭＳ 明朝" w:hint="eastAsia"/>
          <w:color w:val="000000"/>
          <w:szCs w:val="18"/>
        </w:rPr>
        <w:t>（3）</w:t>
      </w:r>
      <w:r w:rsidR="000876DD" w:rsidRPr="0083355B">
        <w:rPr>
          <w:rFonts w:hAnsi="ＭＳ 明朝" w:hint="eastAsia"/>
          <w:color w:val="000000"/>
          <w:szCs w:val="18"/>
        </w:rPr>
        <w:t xml:space="preserve"> 受注者に</w:t>
      </w:r>
      <w:r w:rsidR="000876DD" w:rsidRPr="0083355B">
        <w:rPr>
          <w:rFonts w:hAnsi="ＭＳ 明朝"/>
          <w:color w:val="000000"/>
          <w:szCs w:val="18"/>
        </w:rPr>
        <w:t>ついて</w:t>
      </w:r>
      <w:r w:rsidR="000876DD" w:rsidRPr="0083355B">
        <w:rPr>
          <w:rFonts w:hAnsi="ＭＳ 明朝" w:hint="eastAsia"/>
          <w:color w:val="000000"/>
          <w:szCs w:val="18"/>
        </w:rPr>
        <w:t>民事</w:t>
      </w:r>
      <w:r w:rsidR="000876DD" w:rsidRPr="0083355B">
        <w:rPr>
          <w:rFonts w:hAnsi="ＭＳ 明朝"/>
          <w:color w:val="000000"/>
          <w:szCs w:val="18"/>
        </w:rPr>
        <w:t>再生法（</w:t>
      </w:r>
      <w:r w:rsidR="000876DD" w:rsidRPr="0083355B">
        <w:rPr>
          <w:rFonts w:hAnsi="ＭＳ 明朝" w:hint="eastAsia"/>
          <w:color w:val="000000"/>
          <w:szCs w:val="18"/>
        </w:rPr>
        <w:t>平成1</w:t>
      </w:r>
      <w:r w:rsidR="000876DD" w:rsidRPr="0083355B">
        <w:rPr>
          <w:rFonts w:hAnsi="ＭＳ 明朝"/>
          <w:color w:val="000000"/>
          <w:szCs w:val="18"/>
        </w:rPr>
        <w:t>1</w:t>
      </w:r>
      <w:r w:rsidR="000876DD" w:rsidRPr="0083355B">
        <w:rPr>
          <w:rFonts w:hAnsi="ＭＳ 明朝" w:hint="eastAsia"/>
          <w:color w:val="000000"/>
          <w:szCs w:val="18"/>
        </w:rPr>
        <w:t>年</w:t>
      </w:r>
      <w:r w:rsidR="000876DD" w:rsidRPr="0083355B">
        <w:rPr>
          <w:rFonts w:hAnsi="ＭＳ 明朝"/>
          <w:color w:val="000000"/>
          <w:szCs w:val="18"/>
        </w:rPr>
        <w:t>法律第</w:t>
      </w:r>
      <w:r w:rsidR="000876DD" w:rsidRPr="0083355B">
        <w:rPr>
          <w:rFonts w:hAnsi="ＭＳ 明朝" w:hint="eastAsia"/>
          <w:color w:val="000000"/>
          <w:szCs w:val="18"/>
        </w:rPr>
        <w:t>225号</w:t>
      </w:r>
      <w:r w:rsidR="000876DD" w:rsidRPr="0083355B">
        <w:rPr>
          <w:rFonts w:hAnsi="ＭＳ 明朝"/>
          <w:color w:val="000000"/>
          <w:szCs w:val="18"/>
        </w:rPr>
        <w:t>）</w:t>
      </w:r>
      <w:r w:rsidR="000876DD" w:rsidRPr="0083355B">
        <w:rPr>
          <w:rFonts w:hAnsi="ＭＳ 明朝" w:hint="eastAsia"/>
          <w:color w:val="000000"/>
          <w:szCs w:val="18"/>
        </w:rPr>
        <w:t>の</w:t>
      </w:r>
      <w:r w:rsidR="000876DD" w:rsidRPr="0083355B">
        <w:rPr>
          <w:rFonts w:hAnsi="ＭＳ 明朝"/>
          <w:color w:val="000000"/>
          <w:szCs w:val="18"/>
        </w:rPr>
        <w:t>規定により</w:t>
      </w:r>
      <w:r w:rsidR="00BE4087" w:rsidRPr="0083355B">
        <w:rPr>
          <w:rFonts w:hAnsi="ＭＳ 明朝" w:hint="eastAsia"/>
          <w:color w:val="000000"/>
          <w:szCs w:val="18"/>
        </w:rPr>
        <w:t>再生</w:t>
      </w:r>
      <w:r w:rsidR="00BE4087" w:rsidRPr="0083355B">
        <w:rPr>
          <w:rFonts w:hAnsi="ＭＳ 明朝"/>
          <w:color w:val="000000"/>
          <w:szCs w:val="18"/>
        </w:rPr>
        <w:t>手続</w:t>
      </w:r>
      <w:r w:rsidR="00BE4087" w:rsidRPr="0083355B">
        <w:rPr>
          <w:rFonts w:hAnsi="ＭＳ 明朝" w:hint="eastAsia"/>
          <w:color w:val="000000"/>
          <w:szCs w:val="18"/>
        </w:rPr>
        <w:t>開始</w:t>
      </w:r>
      <w:r w:rsidR="00BE4087" w:rsidRPr="0083355B">
        <w:rPr>
          <w:rFonts w:hAnsi="ＭＳ 明朝"/>
          <w:color w:val="000000"/>
          <w:szCs w:val="18"/>
        </w:rPr>
        <w:t>の決定があった場合にお</w:t>
      </w:r>
      <w:r w:rsidR="00BE4087" w:rsidRPr="0083355B">
        <w:rPr>
          <w:rFonts w:hAnsi="ＭＳ 明朝" w:hint="eastAsia"/>
          <w:color w:val="000000"/>
          <w:szCs w:val="18"/>
        </w:rPr>
        <w:t>ける</w:t>
      </w:r>
      <w:r w:rsidR="00BE4087" w:rsidRPr="0083355B">
        <w:rPr>
          <w:rFonts w:hAnsi="ＭＳ 明朝"/>
          <w:color w:val="000000"/>
          <w:szCs w:val="18"/>
        </w:rPr>
        <w:t>同法の</w:t>
      </w:r>
      <w:r w:rsidR="000876DD" w:rsidRPr="0083355B">
        <w:rPr>
          <w:rFonts w:hAnsi="ＭＳ 明朝" w:hint="eastAsia"/>
          <w:color w:val="000000"/>
          <w:szCs w:val="18"/>
        </w:rPr>
        <w:t>再生</w:t>
      </w:r>
      <w:r w:rsidR="000876DD" w:rsidRPr="0083355B">
        <w:rPr>
          <w:rFonts w:hAnsi="ＭＳ 明朝"/>
          <w:color w:val="000000"/>
          <w:szCs w:val="18"/>
        </w:rPr>
        <w:t>債務者</w:t>
      </w:r>
      <w:r w:rsidR="000876DD" w:rsidRPr="0083355B">
        <w:rPr>
          <w:rFonts w:hAnsi="ＭＳ 明朝" w:hint="eastAsia"/>
          <w:color w:val="000000"/>
          <w:szCs w:val="18"/>
        </w:rPr>
        <w:t>等</w:t>
      </w:r>
    </w:p>
    <w:p w:rsidR="001E6422" w:rsidRDefault="001E6422" w:rsidP="000876DD">
      <w:pPr>
        <w:ind w:left="181" w:hangingChars="100" w:hanging="181"/>
        <w:rPr>
          <w:rFonts w:hAnsi="ＭＳ 明朝"/>
          <w:color w:val="000000"/>
          <w:szCs w:val="18"/>
        </w:rPr>
      </w:pPr>
      <w:r w:rsidRPr="001E6422">
        <w:rPr>
          <w:rFonts w:hAnsi="ＭＳ 明朝" w:hint="eastAsia"/>
          <w:color w:val="000000"/>
          <w:szCs w:val="18"/>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rsidR="00C96A4B" w:rsidRPr="00A631DC" w:rsidRDefault="001E6422" w:rsidP="000876DD">
      <w:pPr>
        <w:ind w:left="181" w:hangingChars="100" w:hanging="181"/>
        <w:rPr>
          <w:rFonts w:hAnsi="ＭＳ 明朝"/>
          <w:color w:val="000000"/>
          <w:szCs w:val="18"/>
        </w:rPr>
      </w:pPr>
      <w:r>
        <w:rPr>
          <w:rFonts w:hAnsi="ＭＳ 明朝" w:hint="eastAsia"/>
          <w:color w:val="000000"/>
          <w:szCs w:val="18"/>
        </w:rPr>
        <w:t>４</w:t>
      </w:r>
      <w:r w:rsidR="000876DD">
        <w:rPr>
          <w:rFonts w:hAnsi="ＭＳ 明朝"/>
          <w:color w:val="000000"/>
          <w:szCs w:val="18"/>
        </w:rPr>
        <w:t xml:space="preserve">　</w:t>
      </w:r>
      <w:r w:rsidR="000876DD">
        <w:rPr>
          <w:rFonts w:hAnsi="ＭＳ 明朝" w:hint="eastAsia"/>
          <w:color w:val="000000"/>
          <w:szCs w:val="18"/>
        </w:rPr>
        <w:t>発注者は、第1</w:t>
      </w:r>
      <w:r w:rsidR="00C96A4B" w:rsidRPr="00A631DC">
        <w:rPr>
          <w:rFonts w:hAnsi="ＭＳ 明朝" w:hint="eastAsia"/>
          <w:color w:val="000000"/>
          <w:szCs w:val="18"/>
        </w:rPr>
        <w:t>項の違約金を委託料から控除するものとし、なお不足がある場合は、別に徴収する。</w:t>
      </w:r>
    </w:p>
    <w:p w:rsidR="00C96A4B" w:rsidRPr="00A631DC" w:rsidRDefault="001E6422" w:rsidP="00C96A4B">
      <w:pPr>
        <w:ind w:left="181" w:hangingChars="100" w:hanging="181"/>
        <w:rPr>
          <w:rFonts w:hAnsi="ＭＳ 明朝"/>
          <w:color w:val="000000"/>
          <w:szCs w:val="18"/>
        </w:rPr>
      </w:pPr>
      <w:r>
        <w:rPr>
          <w:rFonts w:hAnsi="ＭＳ 明朝" w:hint="eastAsia"/>
          <w:color w:val="000000"/>
          <w:szCs w:val="18"/>
        </w:rPr>
        <w:t>５</w:t>
      </w:r>
      <w:r w:rsidR="00C96A4B" w:rsidRPr="00A631DC">
        <w:rPr>
          <w:rFonts w:hAnsi="ＭＳ 明朝" w:hint="eastAsia"/>
          <w:color w:val="000000"/>
          <w:szCs w:val="18"/>
        </w:rPr>
        <w:t xml:space="preserve">　</w:t>
      </w:r>
      <w:r w:rsidR="00BE4087">
        <w:rPr>
          <w:rFonts w:hAnsi="ＭＳ 明朝" w:hint="eastAsia"/>
          <w:color w:val="000000"/>
          <w:szCs w:val="18"/>
        </w:rPr>
        <w:t>第1項</w:t>
      </w:r>
      <w:r w:rsidR="00BE4087">
        <w:rPr>
          <w:rFonts w:hAnsi="ＭＳ 明朝"/>
          <w:color w:val="000000"/>
          <w:szCs w:val="18"/>
        </w:rPr>
        <w:t>の場合（</w:t>
      </w:r>
      <w:r w:rsidR="0090174E" w:rsidRPr="0090174E">
        <w:rPr>
          <w:rFonts w:hAnsi="ＭＳ 明朝" w:hint="eastAsia"/>
          <w:color w:val="000000"/>
          <w:szCs w:val="18"/>
        </w:rPr>
        <w:t>第46条第8号及び第10号から第14号まで</w:t>
      </w:r>
      <w:r w:rsidR="00BE4087">
        <w:rPr>
          <w:rFonts w:hAnsi="ＭＳ 明朝"/>
          <w:color w:val="000000"/>
          <w:szCs w:val="18"/>
        </w:rPr>
        <w:t>の</w:t>
      </w:r>
      <w:r w:rsidR="000876DD">
        <w:rPr>
          <w:rFonts w:hAnsi="ＭＳ 明朝" w:hint="eastAsia"/>
          <w:color w:val="000000"/>
          <w:szCs w:val="18"/>
        </w:rPr>
        <w:t>規定</w:t>
      </w:r>
      <w:r w:rsidR="00BE4087">
        <w:rPr>
          <w:rFonts w:hAnsi="ＭＳ 明朝"/>
          <w:color w:val="000000"/>
          <w:szCs w:val="18"/>
        </w:rPr>
        <w:t>により</w:t>
      </w:r>
      <w:r w:rsidR="00842725">
        <w:rPr>
          <w:rFonts w:hAnsi="ＭＳ 明朝" w:hint="eastAsia"/>
          <w:color w:val="000000"/>
          <w:szCs w:val="18"/>
        </w:rPr>
        <w:t>、</w:t>
      </w:r>
      <w:r w:rsidR="00BE4087">
        <w:rPr>
          <w:rFonts w:hAnsi="ＭＳ 明朝"/>
          <w:color w:val="000000"/>
          <w:szCs w:val="18"/>
        </w:rPr>
        <w:t>この契約</w:t>
      </w:r>
      <w:r w:rsidR="00BE4087">
        <w:rPr>
          <w:rFonts w:hAnsi="ＭＳ 明朝" w:hint="eastAsia"/>
          <w:color w:val="000000"/>
          <w:szCs w:val="18"/>
        </w:rPr>
        <w:t>が</w:t>
      </w:r>
      <w:r w:rsidR="000876DD">
        <w:rPr>
          <w:rFonts w:hAnsi="ＭＳ 明朝"/>
          <w:color w:val="000000"/>
          <w:szCs w:val="18"/>
        </w:rPr>
        <w:t>解除</w:t>
      </w:r>
      <w:r w:rsidR="00BE4087">
        <w:rPr>
          <w:rFonts w:hAnsi="ＭＳ 明朝" w:hint="eastAsia"/>
          <w:color w:val="000000"/>
          <w:szCs w:val="18"/>
        </w:rPr>
        <w:t>され</w:t>
      </w:r>
      <w:r w:rsidR="000876DD">
        <w:rPr>
          <w:rFonts w:hAnsi="ＭＳ 明朝"/>
          <w:color w:val="000000"/>
          <w:szCs w:val="18"/>
        </w:rPr>
        <w:t>た</w:t>
      </w:r>
      <w:r w:rsidR="00C96A4B" w:rsidRPr="00A631DC">
        <w:rPr>
          <w:rFonts w:hAnsi="ＭＳ 明朝" w:hint="eastAsia"/>
          <w:color w:val="000000"/>
          <w:szCs w:val="18"/>
        </w:rPr>
        <w:t>場合</w:t>
      </w:r>
      <w:r w:rsidR="00BE4087">
        <w:rPr>
          <w:rFonts w:hAnsi="ＭＳ 明朝" w:hint="eastAsia"/>
          <w:color w:val="000000"/>
          <w:szCs w:val="18"/>
        </w:rPr>
        <w:t>を</w:t>
      </w:r>
      <w:r w:rsidR="00BE4087">
        <w:rPr>
          <w:rFonts w:hAnsi="ＭＳ 明朝"/>
          <w:color w:val="000000"/>
          <w:szCs w:val="18"/>
        </w:rPr>
        <w:t>除く。</w:t>
      </w:r>
      <w:r w:rsidR="00BE4087">
        <w:rPr>
          <w:rFonts w:hAnsi="ＭＳ 明朝" w:hint="eastAsia"/>
          <w:color w:val="000000"/>
          <w:szCs w:val="18"/>
        </w:rPr>
        <w:t>）</w:t>
      </w:r>
      <w:r w:rsidR="00C96A4B" w:rsidRPr="00A631DC">
        <w:rPr>
          <w:rFonts w:hAnsi="ＭＳ 明朝" w:hint="eastAsia"/>
          <w:color w:val="000000"/>
          <w:szCs w:val="18"/>
        </w:rPr>
        <w:t>において、第4条第1項第1号から第3号までの措置が講じられているときは、発注者は、契約保証金又は契約保証金の納付に代わる担保をもって第1項の違約金に充当することができる。</w:t>
      </w:r>
    </w:p>
    <w:p w:rsidR="0090174E" w:rsidRPr="0090174E" w:rsidRDefault="0090174E" w:rsidP="0090174E">
      <w:pPr>
        <w:ind w:leftChars="100" w:left="181"/>
        <w:rPr>
          <w:rFonts w:hAnsi="ＭＳ 明朝"/>
          <w:color w:val="000000"/>
          <w:szCs w:val="18"/>
        </w:rPr>
      </w:pPr>
      <w:r w:rsidRPr="0090174E">
        <w:rPr>
          <w:rFonts w:hAnsi="ＭＳ 明朝" w:hint="eastAsia"/>
          <w:color w:val="000000"/>
          <w:szCs w:val="18"/>
        </w:rPr>
        <w:t>（発注者の損害賠償）</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第４９条　発注者は、受注者が次の各号のいずれかに該当するときは、これによって生じた損害の賠償を請求することができる。</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（1） 成果物に契約不適合があるとき。</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（2） 第45条又は第46条の規定により、成果物の引渡し後にこの契約が解除されたとき。</w:t>
      </w:r>
    </w:p>
    <w:p w:rsidR="0090174E" w:rsidRPr="0090174E" w:rsidRDefault="0090174E" w:rsidP="0090174E">
      <w:pPr>
        <w:ind w:left="362" w:hangingChars="200" w:hanging="362"/>
        <w:rPr>
          <w:rFonts w:hAnsi="ＭＳ 明朝"/>
          <w:color w:val="000000"/>
          <w:szCs w:val="18"/>
        </w:rPr>
      </w:pPr>
      <w:r w:rsidRPr="0090174E">
        <w:rPr>
          <w:rFonts w:hAnsi="ＭＳ 明朝" w:hint="eastAsia"/>
          <w:color w:val="000000"/>
          <w:szCs w:val="18"/>
        </w:rPr>
        <w:t>（3） 前2号に掲げる場合のほか、債務の本旨に従った履行をしないとき又は債務の履行が不能であるとき。</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（4） 前条第1項の違約金の額を超えた金額の損害が生じたとき。</w:t>
      </w:r>
    </w:p>
    <w:p w:rsidR="0090174E" w:rsidRPr="0090174E" w:rsidRDefault="0090174E" w:rsidP="0090174E">
      <w:pPr>
        <w:ind w:left="181" w:hangingChars="100" w:hanging="181"/>
        <w:rPr>
          <w:rFonts w:hAnsi="ＭＳ 明朝"/>
          <w:color w:val="000000"/>
          <w:szCs w:val="18"/>
        </w:rPr>
      </w:pPr>
      <w:r w:rsidRPr="0090174E">
        <w:rPr>
          <w:rFonts w:hAnsi="ＭＳ 明朝" w:hint="eastAsia"/>
          <w:color w:val="000000"/>
          <w:szCs w:val="18"/>
        </w:rPr>
        <w:t>２　発注者は、前項に規定する場合のほか、第45条又は第46条の規定によりこの契約を解除した場合又</w:t>
      </w:r>
      <w:r w:rsidRPr="0090174E">
        <w:rPr>
          <w:rFonts w:hAnsi="ＭＳ 明朝" w:hint="eastAsia"/>
          <w:color w:val="000000"/>
          <w:szCs w:val="18"/>
        </w:rPr>
        <w:lastRenderedPageBreak/>
        <w:t>は前条第2項各号に掲げる者によりこの契約が解除された場合において同条の違約金の額を超えた金額の損害が生じたときは、その超えた金額を損害賠償金として受注者から徴収する。</w:t>
      </w:r>
    </w:p>
    <w:p w:rsidR="0090174E" w:rsidRDefault="0090174E" w:rsidP="0090174E">
      <w:pPr>
        <w:ind w:left="181" w:hangingChars="100" w:hanging="181"/>
        <w:rPr>
          <w:rFonts w:hAnsi="ＭＳ 明朝"/>
          <w:color w:val="000000"/>
          <w:szCs w:val="18"/>
        </w:rPr>
      </w:pPr>
      <w:r w:rsidRPr="0090174E">
        <w:rPr>
          <w:rFonts w:hAnsi="ＭＳ 明朝" w:hint="eastAsia"/>
          <w:color w:val="000000"/>
          <w:szCs w:val="18"/>
        </w:rPr>
        <w:t>３　第1項各号又は前項に定める場合がこの契約及び取引上の社会通念に照らして受注者の責めに帰することができない事由によるものであるときは、前2項の規定は、適用しない。</w:t>
      </w:r>
    </w:p>
    <w:p w:rsidR="00C96A4B" w:rsidRPr="00A631DC" w:rsidRDefault="006D375D" w:rsidP="00C96A4B">
      <w:pPr>
        <w:ind w:left="181" w:hangingChars="100" w:hanging="181"/>
        <w:rPr>
          <w:rFonts w:hAnsi="ＭＳ 明朝"/>
          <w:color w:val="000000"/>
          <w:szCs w:val="18"/>
        </w:rPr>
      </w:pPr>
      <w:r>
        <w:rPr>
          <w:rFonts w:hAnsi="ＭＳ 明朝" w:hint="eastAsia"/>
          <w:color w:val="000000"/>
          <w:szCs w:val="18"/>
        </w:rPr>
        <w:t>第５０</w:t>
      </w:r>
      <w:r w:rsidR="00C96A4B" w:rsidRPr="00A631DC">
        <w:rPr>
          <w:rFonts w:hAnsi="ＭＳ 明朝" w:hint="eastAsia"/>
          <w:color w:val="000000"/>
          <w:szCs w:val="18"/>
        </w:rPr>
        <w:t>条　発注者は、この契約に関して、</w:t>
      </w:r>
      <w:r w:rsidRPr="006D375D">
        <w:rPr>
          <w:rFonts w:hAnsi="ＭＳ 明朝" w:hint="eastAsia"/>
          <w:color w:val="000000"/>
          <w:szCs w:val="18"/>
        </w:rPr>
        <w:t>第46条第11号から第14号まで</w:t>
      </w:r>
      <w:r w:rsidR="00C96A4B" w:rsidRPr="00A631DC">
        <w:rPr>
          <w:rFonts w:hAnsi="ＭＳ 明朝" w:hint="eastAsia"/>
          <w:color w:val="000000"/>
          <w:szCs w:val="18"/>
        </w:rPr>
        <w:t>のいずれかに該当するときは</w:t>
      </w:r>
      <w:r w:rsidRPr="006D375D">
        <w:rPr>
          <w:rFonts w:hAnsi="ＭＳ 明朝" w:hint="eastAsia"/>
          <w:color w:val="000000"/>
          <w:szCs w:val="18"/>
        </w:rPr>
        <w:t>、この契約を解除するかどうかにかかわらず</w:t>
      </w:r>
      <w:r w:rsidR="00C96A4B" w:rsidRPr="00A631DC">
        <w:rPr>
          <w:rFonts w:hAnsi="ＭＳ 明朝" w:hint="eastAsia"/>
          <w:color w:val="000000"/>
          <w:szCs w:val="18"/>
        </w:rPr>
        <w:t>、委託料の10分の2に相当する金額（その額に100円未満の端数があるときは、その端数を切り捨てた額）を損害賠償金として、受注者から徴収する。</w:t>
      </w:r>
    </w:p>
    <w:p w:rsidR="006D375D" w:rsidRPr="006D375D" w:rsidRDefault="006D375D" w:rsidP="006D375D">
      <w:pPr>
        <w:ind w:left="181" w:hangingChars="100" w:hanging="181"/>
        <w:rPr>
          <w:rFonts w:hAnsi="ＭＳ 明朝"/>
          <w:color w:val="000000"/>
          <w:szCs w:val="18"/>
        </w:rPr>
      </w:pPr>
      <w:r w:rsidRPr="006D375D">
        <w:rPr>
          <w:rFonts w:hAnsi="ＭＳ 明朝" w:hint="eastAsia"/>
          <w:color w:val="000000"/>
          <w:szCs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rsidR="006D375D" w:rsidRDefault="006D375D" w:rsidP="006D375D">
      <w:pPr>
        <w:rPr>
          <w:rFonts w:hAnsi="ＭＳ 明朝"/>
          <w:color w:val="000000"/>
          <w:szCs w:val="18"/>
        </w:rPr>
      </w:pPr>
      <w:r w:rsidRPr="006D375D">
        <w:rPr>
          <w:rFonts w:hAnsi="ＭＳ 明朝" w:hint="eastAsia"/>
          <w:color w:val="000000"/>
          <w:szCs w:val="18"/>
        </w:rPr>
        <w:t>３　前2項の規定は、受注者が委託業務を完了した後においても適用があるものとする。</w:t>
      </w:r>
    </w:p>
    <w:p w:rsidR="006D375D" w:rsidRPr="006D375D" w:rsidRDefault="006D375D" w:rsidP="006D375D">
      <w:pPr>
        <w:ind w:firstLineChars="100" w:firstLine="181"/>
        <w:rPr>
          <w:rFonts w:hAnsi="ＭＳ 明朝"/>
          <w:color w:val="000000"/>
          <w:szCs w:val="18"/>
        </w:rPr>
      </w:pPr>
      <w:r w:rsidRPr="006D375D">
        <w:rPr>
          <w:rFonts w:hAnsi="ＭＳ 明朝" w:hint="eastAsia"/>
          <w:color w:val="000000"/>
          <w:szCs w:val="18"/>
        </w:rPr>
        <w:t>（受注者の催告による解除権）</w:t>
      </w:r>
    </w:p>
    <w:p w:rsidR="006D375D" w:rsidRDefault="006D375D" w:rsidP="006D375D">
      <w:pPr>
        <w:ind w:left="181" w:hangingChars="100" w:hanging="181"/>
        <w:rPr>
          <w:rFonts w:hAnsi="ＭＳ 明朝"/>
          <w:color w:val="000000"/>
          <w:szCs w:val="18"/>
        </w:rPr>
      </w:pPr>
      <w:r w:rsidRPr="006D375D">
        <w:rPr>
          <w:rFonts w:hAnsi="ＭＳ 明朝" w:hint="eastAsia"/>
          <w:color w:val="000000"/>
          <w:szCs w:val="18"/>
        </w:rPr>
        <w:t>第５１条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（受注者の</w:t>
      </w:r>
      <w:r w:rsidR="007E4092" w:rsidRPr="007E4092">
        <w:rPr>
          <w:rFonts w:hAnsi="ＭＳ 明朝" w:hint="eastAsia"/>
          <w:color w:val="000000"/>
          <w:szCs w:val="18"/>
        </w:rPr>
        <w:t>催告によらない</w:t>
      </w:r>
      <w:r w:rsidRPr="00A631DC">
        <w:rPr>
          <w:rFonts w:hAnsi="ＭＳ 明朝" w:hint="eastAsia"/>
          <w:color w:val="000000"/>
          <w:szCs w:val="18"/>
        </w:rPr>
        <w:t>解除権）</w:t>
      </w:r>
    </w:p>
    <w:p w:rsidR="00C96A4B" w:rsidRPr="00A631DC" w:rsidRDefault="007E4092" w:rsidP="00C96A4B">
      <w:pPr>
        <w:ind w:left="181" w:hangingChars="100" w:hanging="181"/>
        <w:rPr>
          <w:rFonts w:hAnsi="ＭＳ 明朝"/>
          <w:color w:val="000000"/>
          <w:szCs w:val="18"/>
        </w:rPr>
      </w:pPr>
      <w:r>
        <w:rPr>
          <w:rFonts w:hAnsi="ＭＳ 明朝" w:hint="eastAsia"/>
          <w:color w:val="000000"/>
          <w:szCs w:val="18"/>
        </w:rPr>
        <w:t>第５２</w:t>
      </w:r>
      <w:r w:rsidR="00C96A4B" w:rsidRPr="00A631DC">
        <w:rPr>
          <w:rFonts w:hAnsi="ＭＳ 明朝" w:hint="eastAsia"/>
          <w:color w:val="000000"/>
          <w:szCs w:val="18"/>
        </w:rPr>
        <w:t>条　受注者は、次の各号のいずれかに該当するときは、</w:t>
      </w:r>
      <w:r>
        <w:rPr>
          <w:rFonts w:hAnsi="ＭＳ 明朝" w:hint="eastAsia"/>
          <w:color w:val="000000"/>
          <w:szCs w:val="18"/>
        </w:rPr>
        <w:t>直ちに</w:t>
      </w:r>
      <w:r w:rsidR="00C96A4B" w:rsidRPr="00A631DC">
        <w:rPr>
          <w:rFonts w:hAnsi="ＭＳ 明朝" w:hint="eastAsia"/>
          <w:color w:val="000000"/>
          <w:szCs w:val="18"/>
        </w:rPr>
        <w:t>この契約を解除することができる。</w:t>
      </w:r>
    </w:p>
    <w:p w:rsidR="00C96A4B" w:rsidRPr="00A631DC" w:rsidRDefault="00C96A4B" w:rsidP="007E4092">
      <w:pPr>
        <w:rPr>
          <w:rFonts w:hAnsi="ＭＳ 明朝"/>
          <w:color w:val="000000"/>
          <w:szCs w:val="18"/>
        </w:rPr>
      </w:pPr>
      <w:r>
        <w:rPr>
          <w:rFonts w:hAnsi="ＭＳ 明朝" w:hint="eastAsia"/>
          <w:color w:val="000000"/>
          <w:szCs w:val="18"/>
        </w:rPr>
        <w:t xml:space="preserve">（1） </w:t>
      </w:r>
      <w:r w:rsidRPr="00A631DC">
        <w:rPr>
          <w:rFonts w:hAnsi="ＭＳ 明朝" w:hint="eastAsia"/>
          <w:color w:val="000000"/>
          <w:szCs w:val="18"/>
        </w:rPr>
        <w:t>第</w:t>
      </w:r>
      <w:r w:rsidR="007E4092">
        <w:rPr>
          <w:rFonts w:hAnsi="ＭＳ 明朝" w:hint="eastAsia"/>
          <w:color w:val="000000"/>
          <w:szCs w:val="18"/>
        </w:rPr>
        <w:t>22</w:t>
      </w:r>
      <w:r w:rsidRPr="00A631DC">
        <w:rPr>
          <w:rFonts w:hAnsi="ＭＳ 明朝" w:hint="eastAsia"/>
          <w:color w:val="000000"/>
          <w:szCs w:val="18"/>
        </w:rPr>
        <w:t>条の規定により設計図書を変更したため委託料が3分の2以上減少したとき。</w:t>
      </w:r>
    </w:p>
    <w:p w:rsidR="00C96A4B" w:rsidRPr="00A631DC" w:rsidRDefault="00C96A4B" w:rsidP="007E4092">
      <w:pPr>
        <w:ind w:leftChars="2" w:left="366" w:hangingChars="200" w:hanging="362"/>
        <w:rPr>
          <w:rFonts w:hAnsi="ＭＳ 明朝"/>
          <w:color w:val="000000"/>
          <w:szCs w:val="18"/>
        </w:rPr>
      </w:pPr>
      <w:r>
        <w:rPr>
          <w:rFonts w:hAnsi="ＭＳ 明朝" w:hint="eastAsia"/>
          <w:color w:val="000000"/>
          <w:szCs w:val="18"/>
        </w:rPr>
        <w:t xml:space="preserve">（2） </w:t>
      </w:r>
      <w:r w:rsidRPr="00A631DC">
        <w:rPr>
          <w:rFonts w:hAnsi="ＭＳ 明朝" w:hint="eastAsia"/>
          <w:color w:val="000000"/>
          <w:szCs w:val="18"/>
        </w:rPr>
        <w:t>第</w:t>
      </w:r>
      <w:r w:rsidR="007E4092">
        <w:rPr>
          <w:rFonts w:hAnsi="ＭＳ 明朝" w:hint="eastAsia"/>
          <w:color w:val="000000"/>
          <w:szCs w:val="18"/>
        </w:rPr>
        <w:t>23</w:t>
      </w:r>
      <w:r w:rsidRPr="00A631DC">
        <w:rPr>
          <w:rFonts w:hAnsi="ＭＳ 明朝" w:hint="eastAsia"/>
          <w:color w:val="000000"/>
          <w:szCs w:val="18"/>
        </w:rPr>
        <w:t>条の規定による委託業務の中止期間が履行期間の2分の1（履行期間の2分の1が6月を超えるときは、6月）を超えたとき。ただし、中止が委託業務の一部のみの場合は、その一部を除いた他の部分の委託業務が完了した後3月を経過しても、なおその中止が解除されないとき。</w:t>
      </w:r>
    </w:p>
    <w:p w:rsidR="007E4092" w:rsidRPr="007E4092" w:rsidRDefault="007E4092" w:rsidP="007E4092">
      <w:pPr>
        <w:ind w:leftChars="100" w:left="181"/>
        <w:rPr>
          <w:rFonts w:hAnsi="ＭＳ 明朝"/>
          <w:color w:val="000000"/>
          <w:szCs w:val="18"/>
        </w:rPr>
      </w:pPr>
      <w:r w:rsidRPr="007E4092">
        <w:rPr>
          <w:rFonts w:hAnsi="ＭＳ 明朝" w:hint="eastAsia"/>
          <w:color w:val="000000"/>
          <w:szCs w:val="18"/>
        </w:rPr>
        <w:t>（受注者の責めに帰すべき事由による場合の解除の制限）</w:t>
      </w:r>
    </w:p>
    <w:p w:rsidR="00C96A4B" w:rsidRPr="00A631DC" w:rsidRDefault="007E4092" w:rsidP="007E4092">
      <w:pPr>
        <w:ind w:left="181" w:hangingChars="100" w:hanging="181"/>
        <w:rPr>
          <w:rFonts w:hAnsi="ＭＳ 明朝"/>
          <w:color w:val="000000"/>
          <w:szCs w:val="18"/>
        </w:rPr>
      </w:pPr>
      <w:r w:rsidRPr="007E4092">
        <w:rPr>
          <w:rFonts w:hAnsi="ＭＳ 明朝" w:hint="eastAsia"/>
          <w:color w:val="000000"/>
          <w:szCs w:val="18"/>
        </w:rPr>
        <w:t>第５３条　第51条又は前条各号に掲げる場合が受注者の責めに帰すべき事由によるものであるときは、受注者は、前2条の規定による契約の解除をすることができない。</w:t>
      </w:r>
    </w:p>
    <w:p w:rsidR="007E4092" w:rsidRPr="007E4092" w:rsidRDefault="007E4092" w:rsidP="007E4092">
      <w:pPr>
        <w:ind w:firstLineChars="100" w:firstLine="181"/>
        <w:rPr>
          <w:rFonts w:hAnsi="ＭＳ 明朝"/>
          <w:color w:val="000000"/>
          <w:szCs w:val="18"/>
        </w:rPr>
      </w:pPr>
      <w:r w:rsidRPr="007E4092">
        <w:rPr>
          <w:rFonts w:hAnsi="ＭＳ 明朝" w:hint="eastAsia"/>
          <w:color w:val="000000"/>
          <w:szCs w:val="18"/>
        </w:rPr>
        <w:t>（受注者の損害賠償）</w:t>
      </w:r>
    </w:p>
    <w:p w:rsidR="007E4092" w:rsidRPr="007E4092" w:rsidRDefault="007E4092" w:rsidP="007E4092">
      <w:pPr>
        <w:ind w:left="181" w:hangingChars="100" w:hanging="181"/>
        <w:rPr>
          <w:rFonts w:hAnsi="ＭＳ 明朝"/>
          <w:color w:val="000000"/>
          <w:szCs w:val="18"/>
        </w:rPr>
      </w:pPr>
      <w:r w:rsidRPr="007E4092">
        <w:rPr>
          <w:rFonts w:hAnsi="ＭＳ 明朝" w:hint="eastAsia"/>
          <w:color w:val="000000"/>
          <w:szCs w:val="18"/>
        </w:rPr>
        <w:t>第５４条　受注者は、発注者が次の各号のいずれかに該当するときは、これによって生じた損害の賠償を請求することができる。</w:t>
      </w:r>
    </w:p>
    <w:p w:rsidR="007E4092" w:rsidRPr="007E4092" w:rsidRDefault="007E4092" w:rsidP="007E4092">
      <w:pPr>
        <w:rPr>
          <w:rFonts w:hAnsi="ＭＳ 明朝"/>
          <w:color w:val="000000"/>
          <w:szCs w:val="18"/>
        </w:rPr>
      </w:pPr>
      <w:r w:rsidRPr="007E4092">
        <w:rPr>
          <w:rFonts w:hAnsi="ＭＳ 明朝" w:hint="eastAsia"/>
          <w:color w:val="000000"/>
          <w:szCs w:val="18"/>
        </w:rPr>
        <w:t>（1） 第51条又は第52条の規定によりこの契約が解除されたとき。</w:t>
      </w:r>
    </w:p>
    <w:p w:rsidR="007E4092" w:rsidRDefault="007E4092" w:rsidP="007E4092">
      <w:pPr>
        <w:rPr>
          <w:rFonts w:hAnsi="ＭＳ 明朝"/>
          <w:color w:val="000000"/>
          <w:szCs w:val="18"/>
        </w:rPr>
      </w:pPr>
      <w:r w:rsidRPr="007E4092">
        <w:rPr>
          <w:rFonts w:hAnsi="ＭＳ 明朝" w:hint="eastAsia"/>
          <w:color w:val="000000"/>
          <w:szCs w:val="18"/>
        </w:rPr>
        <w:t>（2</w:t>
      </w:r>
      <w:r>
        <w:rPr>
          <w:rFonts w:hAnsi="ＭＳ 明朝" w:hint="eastAsia"/>
          <w:color w:val="000000"/>
          <w:szCs w:val="18"/>
        </w:rPr>
        <w:t xml:space="preserve">）　</w:t>
      </w:r>
      <w:r w:rsidRPr="007E4092">
        <w:rPr>
          <w:rFonts w:hAnsi="ＭＳ 明朝" w:hint="eastAsia"/>
          <w:color w:val="000000"/>
          <w:szCs w:val="18"/>
        </w:rPr>
        <w:t>前号に掲げる場合のほか、債務の本旨に従った履行をしないとき又は債務の履行が不能であるとき。２　前項各号に掲げる場合がこの契約及び取引上の社会通念に照らして発注者の責めに帰することができ</w:t>
      </w:r>
    </w:p>
    <w:p w:rsidR="007E4092" w:rsidRDefault="007E4092" w:rsidP="007E4092">
      <w:pPr>
        <w:ind w:firstLineChars="100" w:firstLine="181"/>
        <w:rPr>
          <w:rFonts w:hAnsi="ＭＳ 明朝"/>
          <w:color w:val="000000"/>
          <w:szCs w:val="18"/>
        </w:rPr>
      </w:pPr>
      <w:r w:rsidRPr="007E4092">
        <w:rPr>
          <w:rFonts w:hAnsi="ＭＳ 明朝" w:hint="eastAsia"/>
          <w:color w:val="000000"/>
          <w:szCs w:val="18"/>
        </w:rPr>
        <w:t>ない事由によるものであるときは、同項の規定は、適用しない。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（解除の効果）</w:t>
      </w:r>
    </w:p>
    <w:p w:rsidR="00C96A4B" w:rsidRPr="00A631DC" w:rsidRDefault="007E4092" w:rsidP="00C96A4B">
      <w:pPr>
        <w:ind w:left="181" w:hangingChars="100" w:hanging="181"/>
        <w:rPr>
          <w:rFonts w:hAnsi="ＭＳ 明朝"/>
          <w:color w:val="000000"/>
          <w:szCs w:val="18"/>
        </w:rPr>
      </w:pPr>
      <w:r>
        <w:rPr>
          <w:rFonts w:hAnsi="ＭＳ 明朝" w:hint="eastAsia"/>
          <w:color w:val="000000"/>
          <w:szCs w:val="18"/>
        </w:rPr>
        <w:t>第５５</w:t>
      </w:r>
      <w:r w:rsidR="00C96A4B" w:rsidRPr="00A631DC">
        <w:rPr>
          <w:rFonts w:hAnsi="ＭＳ 明朝" w:hint="eastAsia"/>
          <w:color w:val="000000"/>
          <w:szCs w:val="18"/>
        </w:rPr>
        <w:t>条　この契約が解除された場合には、第1条第1項に規定する発注者及び受注者の義務は消滅する。ただし、第</w:t>
      </w:r>
      <w:r w:rsidR="00AE0829">
        <w:rPr>
          <w:rFonts w:hAnsi="ＭＳ 明朝" w:hint="eastAsia"/>
          <w:color w:val="000000"/>
          <w:szCs w:val="18"/>
        </w:rPr>
        <w:t>39</w:t>
      </w:r>
      <w:r w:rsidR="00C96A4B" w:rsidRPr="00A631DC">
        <w:rPr>
          <w:rFonts w:hAnsi="ＭＳ 明朝" w:hint="eastAsia"/>
          <w:color w:val="000000"/>
          <w:szCs w:val="18"/>
        </w:rPr>
        <w:t>条に規定する部分引渡しに係る部分については、この限りでない。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発注者は、前項の規定にかかわらず、この契約が</w:t>
      </w:r>
      <w:r w:rsidR="00AE0829" w:rsidRPr="00AE0829">
        <w:rPr>
          <w:rFonts w:hAnsi="ＭＳ 明朝" w:hint="eastAsia"/>
          <w:color w:val="000000"/>
          <w:szCs w:val="18"/>
        </w:rPr>
        <w:t>委託業務の完了前に</w:t>
      </w:r>
      <w:r w:rsidRPr="00A631DC">
        <w:rPr>
          <w:rFonts w:hAnsi="ＭＳ 明朝" w:hint="eastAsia"/>
          <w:color w:val="000000"/>
          <w:szCs w:val="18"/>
        </w:rPr>
        <w:t>解除された場合において、受注者が既に委託業務を完了した部分（第</w:t>
      </w:r>
      <w:r w:rsidR="00AE0829">
        <w:rPr>
          <w:rFonts w:hAnsi="ＭＳ 明朝" w:hint="eastAsia"/>
          <w:color w:val="000000"/>
          <w:szCs w:val="18"/>
        </w:rPr>
        <w:t>39</w:t>
      </w:r>
      <w:r w:rsidRPr="00A631DC">
        <w:rPr>
          <w:rFonts w:hAnsi="ＭＳ 明朝" w:hint="eastAsia"/>
          <w:color w:val="000000"/>
          <w:szCs w:val="18"/>
        </w:rPr>
        <w:t>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前項に規定する既履行部分委託料は、発注者と受注者とが協議して定める。ただし、協議開始の日から14日以内に協議が整わない場合には、発注者が定め、受注者に通知する。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（解除に伴う措置）</w:t>
      </w:r>
    </w:p>
    <w:p w:rsidR="00C96A4B" w:rsidRPr="00A631DC" w:rsidRDefault="00AE0829" w:rsidP="00C96A4B">
      <w:pPr>
        <w:ind w:left="181" w:hangingChars="100" w:hanging="181"/>
        <w:rPr>
          <w:rFonts w:hAnsi="ＭＳ 明朝"/>
          <w:color w:val="000000"/>
          <w:szCs w:val="18"/>
        </w:rPr>
      </w:pPr>
      <w:r>
        <w:rPr>
          <w:rFonts w:hAnsi="ＭＳ 明朝" w:hint="eastAsia"/>
          <w:color w:val="000000"/>
          <w:szCs w:val="18"/>
        </w:rPr>
        <w:t>第５６</w:t>
      </w:r>
      <w:r w:rsidR="00C96A4B" w:rsidRPr="00A631DC">
        <w:rPr>
          <w:rFonts w:hAnsi="ＭＳ 明朝" w:hint="eastAsia"/>
          <w:color w:val="000000"/>
          <w:szCs w:val="18"/>
        </w:rPr>
        <w:t>条　この契約が</w:t>
      </w:r>
      <w:r w:rsidRPr="00AE0829">
        <w:rPr>
          <w:rFonts w:hAnsi="ＭＳ 明朝" w:hint="eastAsia"/>
          <w:color w:val="000000"/>
          <w:szCs w:val="18"/>
        </w:rPr>
        <w:t>委託業務の完了前に</w:t>
      </w:r>
      <w:r w:rsidR="00C96A4B" w:rsidRPr="00A631DC">
        <w:rPr>
          <w:rFonts w:hAnsi="ＭＳ 明朝" w:hint="eastAsia"/>
          <w:color w:val="000000"/>
          <w:szCs w:val="18"/>
        </w:rPr>
        <w:t>解除された場合において、第</w:t>
      </w:r>
      <w:r>
        <w:rPr>
          <w:rFonts w:hAnsi="ＭＳ 明朝" w:hint="eastAsia"/>
          <w:color w:val="000000"/>
          <w:szCs w:val="18"/>
        </w:rPr>
        <w:t>36</w:t>
      </w:r>
      <w:r w:rsidR="00C96A4B" w:rsidRPr="00A631DC">
        <w:rPr>
          <w:rFonts w:hAnsi="ＭＳ 明朝" w:hint="eastAsia"/>
          <w:color w:val="000000"/>
          <w:szCs w:val="18"/>
        </w:rPr>
        <w:t>条の規定による前払金があったときは、受注者は、解除が第</w:t>
      </w:r>
      <w:r w:rsidR="00AD4DFF">
        <w:rPr>
          <w:rFonts w:hAnsi="ＭＳ 明朝" w:hint="eastAsia"/>
          <w:color w:val="000000"/>
          <w:szCs w:val="18"/>
        </w:rPr>
        <w:t>45</w:t>
      </w:r>
      <w:r w:rsidR="00C96A4B" w:rsidRPr="00A631DC">
        <w:rPr>
          <w:rFonts w:hAnsi="ＭＳ 明朝" w:hint="eastAsia"/>
          <w:color w:val="000000"/>
          <w:szCs w:val="18"/>
        </w:rPr>
        <w:t>条</w:t>
      </w:r>
      <w:r w:rsidR="000876DD">
        <w:rPr>
          <w:rFonts w:hAnsi="ＭＳ 明朝" w:hint="eastAsia"/>
          <w:color w:val="000000"/>
          <w:szCs w:val="18"/>
        </w:rPr>
        <w:t>若しくは</w:t>
      </w:r>
      <w:r w:rsidR="000876DD" w:rsidRPr="00701FD1">
        <w:rPr>
          <w:rFonts w:hAnsi="ＭＳ 明朝" w:hint="eastAsia"/>
          <w:color w:val="000000"/>
          <w:szCs w:val="18"/>
        </w:rPr>
        <w:t>第</w:t>
      </w:r>
      <w:r w:rsidR="00AD4DFF">
        <w:rPr>
          <w:rFonts w:hAnsi="ＭＳ 明朝" w:hint="eastAsia"/>
          <w:color w:val="000000"/>
          <w:szCs w:val="18"/>
        </w:rPr>
        <w:t>46</w:t>
      </w:r>
      <w:r w:rsidR="000876DD" w:rsidRPr="00701FD1">
        <w:rPr>
          <w:rFonts w:hAnsi="ＭＳ 明朝" w:hint="eastAsia"/>
          <w:color w:val="000000"/>
          <w:szCs w:val="18"/>
        </w:rPr>
        <w:t>条の規定によるとき</w:t>
      </w:r>
      <w:r w:rsidR="000876DD">
        <w:rPr>
          <w:rFonts w:hAnsi="ＭＳ 明朝" w:hint="eastAsia"/>
          <w:color w:val="000000"/>
          <w:szCs w:val="18"/>
        </w:rPr>
        <w:t>又</w:t>
      </w:r>
      <w:r w:rsidR="000876DD">
        <w:rPr>
          <w:rFonts w:hAnsi="ＭＳ 明朝"/>
          <w:color w:val="000000"/>
          <w:szCs w:val="18"/>
        </w:rPr>
        <w:t>は第</w:t>
      </w:r>
      <w:r w:rsidR="00AD4DFF">
        <w:rPr>
          <w:rFonts w:hAnsi="ＭＳ 明朝" w:hint="eastAsia"/>
          <w:color w:val="000000"/>
          <w:szCs w:val="18"/>
        </w:rPr>
        <w:t>48</w:t>
      </w:r>
      <w:r w:rsidR="000876DD">
        <w:rPr>
          <w:rFonts w:hAnsi="ＭＳ 明朝" w:hint="eastAsia"/>
          <w:color w:val="000000"/>
          <w:szCs w:val="18"/>
        </w:rPr>
        <w:t>条</w:t>
      </w:r>
      <w:r w:rsidR="000876DD">
        <w:rPr>
          <w:rFonts w:hAnsi="ＭＳ 明朝"/>
          <w:color w:val="000000"/>
          <w:szCs w:val="18"/>
        </w:rPr>
        <w:t>第</w:t>
      </w:r>
      <w:r w:rsidR="000876DD">
        <w:rPr>
          <w:rFonts w:hAnsi="ＭＳ 明朝" w:hint="eastAsia"/>
          <w:color w:val="000000"/>
          <w:szCs w:val="18"/>
        </w:rPr>
        <w:t>2項</w:t>
      </w:r>
      <w:r w:rsidR="000876DD">
        <w:rPr>
          <w:rFonts w:hAnsi="ＭＳ 明朝"/>
          <w:color w:val="000000"/>
          <w:szCs w:val="18"/>
        </w:rPr>
        <w:t>各号に掲げる者によりされたものである</w:t>
      </w:r>
      <w:r w:rsidR="00C96A4B" w:rsidRPr="00A631DC">
        <w:rPr>
          <w:rFonts w:hAnsi="ＭＳ 明朝" w:hint="eastAsia"/>
          <w:color w:val="000000"/>
          <w:szCs w:val="18"/>
        </w:rPr>
        <w:t>ときにあっては当該前払金の額（第</w:t>
      </w:r>
      <w:r w:rsidR="00AD4DFF">
        <w:rPr>
          <w:rFonts w:hAnsi="ＭＳ 明朝" w:hint="eastAsia"/>
          <w:color w:val="000000"/>
          <w:szCs w:val="18"/>
        </w:rPr>
        <w:t>39</w:t>
      </w:r>
      <w:r w:rsidR="00C96A4B" w:rsidRPr="00A631DC">
        <w:rPr>
          <w:rFonts w:hAnsi="ＭＳ 明朝" w:hint="eastAsia"/>
          <w:color w:val="000000"/>
          <w:szCs w:val="18"/>
        </w:rPr>
        <w:t>条の規定による部分引渡しをしているときは、その部分引渡しにおいて償却した前払金の額を控除した額）に当該前払金の支払の日から返還の日までの日数に応じ、</w:t>
      </w:r>
      <w:r w:rsidR="00C96A4B">
        <w:rPr>
          <w:rFonts w:hAnsi="ＭＳ 明朝" w:hint="eastAsia"/>
          <w:color w:val="000000"/>
          <w:szCs w:val="18"/>
        </w:rPr>
        <w:t>年</w:t>
      </w:r>
      <w:r w:rsidR="00964392">
        <w:rPr>
          <w:rFonts w:hAnsi="ＭＳ 明朝" w:hint="eastAsia"/>
          <w:color w:val="000000"/>
          <w:szCs w:val="18"/>
        </w:rPr>
        <w:t>2.</w:t>
      </w:r>
      <w:r w:rsidR="00AD4DFF">
        <w:rPr>
          <w:rFonts w:hAnsi="ＭＳ 明朝" w:hint="eastAsia"/>
          <w:color w:val="000000"/>
          <w:szCs w:val="18"/>
        </w:rPr>
        <w:t>5</w:t>
      </w:r>
      <w:r w:rsidR="001D3F13">
        <w:rPr>
          <w:rFonts w:hAnsi="ＭＳ 明朝" w:hint="eastAsia"/>
          <w:color w:val="000000"/>
          <w:szCs w:val="18"/>
        </w:rPr>
        <w:t>パーセント</w:t>
      </w:r>
      <w:r w:rsidR="00C96A4B" w:rsidRPr="00A631DC">
        <w:rPr>
          <w:rFonts w:hAnsi="ＭＳ 明朝" w:hint="eastAsia"/>
          <w:color w:val="000000"/>
          <w:szCs w:val="18"/>
        </w:rPr>
        <w:t>の割合で計算して得た額の利息を付した額を、解除が第44条第1項</w:t>
      </w:r>
      <w:r w:rsidR="00AD4DFF">
        <w:rPr>
          <w:rFonts w:hAnsi="ＭＳ 明朝" w:hint="eastAsia"/>
          <w:color w:val="000000"/>
          <w:szCs w:val="18"/>
        </w:rPr>
        <w:t>、第51条</w:t>
      </w:r>
      <w:r w:rsidR="00C96A4B" w:rsidRPr="00A631DC">
        <w:rPr>
          <w:rFonts w:hAnsi="ＭＳ 明朝" w:hint="eastAsia"/>
          <w:color w:val="000000"/>
          <w:szCs w:val="18"/>
        </w:rPr>
        <w:t>又は第</w:t>
      </w:r>
      <w:r w:rsidR="00AD4DFF">
        <w:rPr>
          <w:rFonts w:hAnsi="ＭＳ 明朝" w:hint="eastAsia"/>
          <w:color w:val="000000"/>
          <w:szCs w:val="18"/>
        </w:rPr>
        <w:t>52</w:t>
      </w:r>
      <w:r w:rsidR="00C96A4B" w:rsidRPr="00A631DC">
        <w:rPr>
          <w:rFonts w:hAnsi="ＭＳ 明朝" w:hint="eastAsia"/>
          <w:color w:val="000000"/>
          <w:szCs w:val="18"/>
        </w:rPr>
        <w:t>条の規定によるときにあっては当該前払金の額を発注者に返還しなければならない。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前項の規定にかかわらず、この契約が</w:t>
      </w:r>
      <w:r w:rsidR="00293462" w:rsidRPr="00293462">
        <w:rPr>
          <w:rFonts w:hAnsi="ＭＳ 明朝" w:hint="eastAsia"/>
          <w:color w:val="000000"/>
          <w:szCs w:val="18"/>
        </w:rPr>
        <w:t>委託業務の完了前に</w:t>
      </w:r>
      <w:r w:rsidRPr="00A631DC">
        <w:rPr>
          <w:rFonts w:hAnsi="ＭＳ 明朝" w:hint="eastAsia"/>
          <w:color w:val="000000"/>
          <w:szCs w:val="18"/>
        </w:rPr>
        <w:t>解除され、かつ、前条第2項の規定による既履行部分の引渡しが行われる場合において、第</w:t>
      </w:r>
      <w:r w:rsidR="00293462">
        <w:rPr>
          <w:rFonts w:hAnsi="ＭＳ 明朝" w:hint="eastAsia"/>
          <w:color w:val="000000"/>
          <w:szCs w:val="18"/>
        </w:rPr>
        <w:t>36</w:t>
      </w:r>
      <w:r w:rsidRPr="00A631DC">
        <w:rPr>
          <w:rFonts w:hAnsi="ＭＳ 明朝" w:hint="eastAsia"/>
          <w:color w:val="000000"/>
          <w:szCs w:val="18"/>
        </w:rPr>
        <w:t>条の規定による前払金があったときは、発注者は、当該前払金の額（第</w:t>
      </w:r>
      <w:r w:rsidR="00293462">
        <w:rPr>
          <w:rFonts w:hAnsi="ＭＳ 明朝" w:hint="eastAsia"/>
          <w:color w:val="000000"/>
          <w:szCs w:val="18"/>
        </w:rPr>
        <w:t>39</w:t>
      </w:r>
      <w:r w:rsidRPr="00A631DC">
        <w:rPr>
          <w:rFonts w:hAnsi="ＭＳ 明朝" w:hint="eastAsia"/>
          <w:color w:val="000000"/>
          <w:szCs w:val="18"/>
        </w:rPr>
        <w:t>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w:t>
      </w:r>
      <w:r w:rsidR="00293462">
        <w:rPr>
          <w:rFonts w:hAnsi="ＭＳ 明朝" w:hint="eastAsia"/>
          <w:color w:val="000000"/>
          <w:szCs w:val="18"/>
        </w:rPr>
        <w:t>45</w:t>
      </w:r>
      <w:r w:rsidRPr="00A631DC">
        <w:rPr>
          <w:rFonts w:hAnsi="ＭＳ 明朝" w:hint="eastAsia"/>
          <w:color w:val="000000"/>
          <w:szCs w:val="18"/>
        </w:rPr>
        <w:t>条</w:t>
      </w:r>
      <w:r w:rsidR="00C33BF9">
        <w:rPr>
          <w:rFonts w:hAnsi="ＭＳ 明朝" w:hint="eastAsia"/>
          <w:color w:val="000000"/>
          <w:szCs w:val="18"/>
        </w:rPr>
        <w:t>若しくは</w:t>
      </w:r>
      <w:r w:rsidR="00C33BF9" w:rsidRPr="00701FD1">
        <w:rPr>
          <w:rFonts w:hAnsi="ＭＳ 明朝" w:hint="eastAsia"/>
          <w:color w:val="000000"/>
          <w:szCs w:val="18"/>
        </w:rPr>
        <w:t>第4</w:t>
      </w:r>
      <w:r w:rsidR="00293462">
        <w:rPr>
          <w:rFonts w:hAnsi="ＭＳ 明朝" w:hint="eastAsia"/>
          <w:color w:val="000000"/>
          <w:szCs w:val="18"/>
        </w:rPr>
        <w:t>6</w:t>
      </w:r>
      <w:r w:rsidR="00C33BF9" w:rsidRPr="00701FD1">
        <w:rPr>
          <w:rFonts w:hAnsi="ＭＳ 明朝" w:hint="eastAsia"/>
          <w:color w:val="000000"/>
          <w:szCs w:val="18"/>
        </w:rPr>
        <w:t>条の規定によるとき</w:t>
      </w:r>
      <w:r w:rsidR="00C33BF9">
        <w:rPr>
          <w:rFonts w:hAnsi="ＭＳ 明朝" w:hint="eastAsia"/>
          <w:color w:val="000000"/>
          <w:szCs w:val="18"/>
        </w:rPr>
        <w:t>又</w:t>
      </w:r>
      <w:r w:rsidR="00C33BF9">
        <w:rPr>
          <w:rFonts w:hAnsi="ＭＳ 明朝"/>
          <w:color w:val="000000"/>
          <w:szCs w:val="18"/>
        </w:rPr>
        <w:t>は第</w:t>
      </w:r>
      <w:r w:rsidR="00293462">
        <w:rPr>
          <w:rFonts w:hAnsi="ＭＳ 明朝" w:hint="eastAsia"/>
          <w:color w:val="000000"/>
          <w:szCs w:val="18"/>
        </w:rPr>
        <w:t>48</w:t>
      </w:r>
      <w:r w:rsidR="00C33BF9">
        <w:rPr>
          <w:rFonts w:hAnsi="ＭＳ 明朝" w:hint="eastAsia"/>
          <w:color w:val="000000"/>
          <w:szCs w:val="18"/>
        </w:rPr>
        <w:t>条</w:t>
      </w:r>
      <w:r w:rsidR="00C33BF9">
        <w:rPr>
          <w:rFonts w:hAnsi="ＭＳ 明朝"/>
          <w:color w:val="000000"/>
          <w:szCs w:val="18"/>
        </w:rPr>
        <w:t>第</w:t>
      </w:r>
      <w:r w:rsidR="00C33BF9">
        <w:rPr>
          <w:rFonts w:hAnsi="ＭＳ 明朝" w:hint="eastAsia"/>
          <w:color w:val="000000"/>
          <w:szCs w:val="18"/>
        </w:rPr>
        <w:t>2項</w:t>
      </w:r>
      <w:r w:rsidR="00C33BF9">
        <w:rPr>
          <w:rFonts w:hAnsi="ＭＳ 明朝"/>
          <w:color w:val="000000"/>
          <w:szCs w:val="18"/>
        </w:rPr>
        <w:t>各号に掲げる者によりされたものである</w:t>
      </w:r>
      <w:r w:rsidRPr="00A631DC">
        <w:rPr>
          <w:rFonts w:hAnsi="ＭＳ 明朝" w:hint="eastAsia"/>
          <w:color w:val="000000"/>
          <w:szCs w:val="18"/>
        </w:rPr>
        <w:t>ときにあっては前払金の支払の日から返還の日までの日数に応じ、その余剰額に</w:t>
      </w:r>
      <w:r>
        <w:rPr>
          <w:rFonts w:hAnsi="ＭＳ 明朝" w:hint="eastAsia"/>
          <w:color w:val="000000"/>
          <w:szCs w:val="18"/>
        </w:rPr>
        <w:t>年</w:t>
      </w:r>
      <w:r w:rsidR="00964392">
        <w:rPr>
          <w:rFonts w:hAnsi="ＭＳ 明朝" w:hint="eastAsia"/>
          <w:color w:val="000000"/>
          <w:szCs w:val="18"/>
        </w:rPr>
        <w:t>2.</w:t>
      </w:r>
      <w:r w:rsidR="00293462">
        <w:rPr>
          <w:rFonts w:hAnsi="ＭＳ 明朝" w:hint="eastAsia"/>
          <w:color w:val="000000"/>
          <w:szCs w:val="18"/>
        </w:rPr>
        <w:t>5</w:t>
      </w:r>
      <w:r w:rsidR="001D3F13">
        <w:rPr>
          <w:rFonts w:hAnsi="ＭＳ 明朝" w:hint="eastAsia"/>
          <w:color w:val="000000"/>
          <w:szCs w:val="18"/>
        </w:rPr>
        <w:t>パーセント</w:t>
      </w:r>
      <w:r w:rsidRPr="00A631DC">
        <w:rPr>
          <w:rFonts w:hAnsi="ＭＳ 明朝" w:hint="eastAsia"/>
          <w:color w:val="000000"/>
          <w:szCs w:val="18"/>
        </w:rPr>
        <w:t>の割合で計算して得た額の利</w:t>
      </w:r>
      <w:r w:rsidRPr="00A631DC">
        <w:rPr>
          <w:rFonts w:hAnsi="ＭＳ 明朝" w:hint="eastAsia"/>
          <w:color w:val="000000"/>
          <w:szCs w:val="18"/>
        </w:rPr>
        <w:lastRenderedPageBreak/>
        <w:t>息を付した額を、解除が第44条第1項</w:t>
      </w:r>
      <w:r w:rsidR="00293462">
        <w:rPr>
          <w:rFonts w:hAnsi="ＭＳ 明朝" w:hint="eastAsia"/>
          <w:color w:val="000000"/>
          <w:szCs w:val="18"/>
        </w:rPr>
        <w:t>、第51条</w:t>
      </w:r>
      <w:r w:rsidRPr="00A631DC">
        <w:rPr>
          <w:rFonts w:hAnsi="ＭＳ 明朝" w:hint="eastAsia"/>
          <w:color w:val="000000"/>
          <w:szCs w:val="18"/>
        </w:rPr>
        <w:t>又は</w:t>
      </w:r>
      <w:r w:rsidR="00293462">
        <w:rPr>
          <w:rFonts w:hAnsi="ＭＳ 明朝" w:hint="eastAsia"/>
          <w:color w:val="000000"/>
          <w:szCs w:val="18"/>
        </w:rPr>
        <w:t>第52条</w:t>
      </w:r>
      <w:r w:rsidRPr="00A631DC">
        <w:rPr>
          <w:rFonts w:hAnsi="ＭＳ 明朝" w:hint="eastAsia"/>
          <w:color w:val="000000"/>
          <w:szCs w:val="18"/>
        </w:rPr>
        <w:t>の規定によるときにあってはその余剰額を発注者に返還しなければならない。</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３　受注者は、この契約が</w:t>
      </w:r>
      <w:r w:rsidR="00293462" w:rsidRPr="00293462">
        <w:rPr>
          <w:rFonts w:hAnsi="ＭＳ 明朝" w:hint="eastAsia"/>
          <w:color w:val="000000"/>
          <w:szCs w:val="18"/>
        </w:rPr>
        <w:t>委託業務の完了前に</w:t>
      </w:r>
      <w:r w:rsidRPr="00A631DC">
        <w:rPr>
          <w:rFonts w:hAnsi="ＭＳ 明朝" w:hint="eastAsia"/>
          <w:color w:val="000000"/>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C96A4B" w:rsidRDefault="00C96A4B" w:rsidP="00C96A4B">
      <w:pPr>
        <w:ind w:left="181" w:hangingChars="100" w:hanging="181"/>
        <w:rPr>
          <w:rFonts w:hAnsi="ＭＳ 明朝"/>
          <w:color w:val="000000"/>
          <w:szCs w:val="18"/>
        </w:rPr>
      </w:pPr>
      <w:r w:rsidRPr="00A631DC">
        <w:rPr>
          <w:rFonts w:hAnsi="ＭＳ 明朝" w:hint="eastAsia"/>
          <w:color w:val="000000"/>
          <w:szCs w:val="18"/>
        </w:rPr>
        <w:t>４　前項前段に規定する受注者のとるべき措置の期限、方法等については、解除が第</w:t>
      </w:r>
      <w:r w:rsidR="00293462">
        <w:rPr>
          <w:rFonts w:hAnsi="ＭＳ 明朝" w:hint="eastAsia"/>
          <w:color w:val="000000"/>
          <w:szCs w:val="18"/>
        </w:rPr>
        <w:t>45</w:t>
      </w:r>
      <w:r w:rsidRPr="00A631DC">
        <w:rPr>
          <w:rFonts w:hAnsi="ＭＳ 明朝" w:hint="eastAsia"/>
          <w:color w:val="000000"/>
          <w:szCs w:val="18"/>
        </w:rPr>
        <w:t>条</w:t>
      </w:r>
      <w:r w:rsidR="000876DD">
        <w:rPr>
          <w:rFonts w:hAnsi="ＭＳ 明朝" w:hint="eastAsia"/>
          <w:color w:val="000000"/>
          <w:szCs w:val="18"/>
        </w:rPr>
        <w:t>若しくは</w:t>
      </w:r>
      <w:r w:rsidR="000876DD" w:rsidRPr="00701FD1">
        <w:rPr>
          <w:rFonts w:hAnsi="ＭＳ 明朝" w:hint="eastAsia"/>
          <w:color w:val="000000"/>
          <w:szCs w:val="18"/>
        </w:rPr>
        <w:t>第4</w:t>
      </w:r>
      <w:r w:rsidR="00293462">
        <w:rPr>
          <w:rFonts w:hAnsi="ＭＳ 明朝" w:hint="eastAsia"/>
          <w:color w:val="000000"/>
          <w:szCs w:val="18"/>
        </w:rPr>
        <w:t>6</w:t>
      </w:r>
      <w:r w:rsidR="000876DD" w:rsidRPr="00701FD1">
        <w:rPr>
          <w:rFonts w:hAnsi="ＭＳ 明朝" w:hint="eastAsia"/>
          <w:color w:val="000000"/>
          <w:szCs w:val="18"/>
        </w:rPr>
        <w:t>条の規定によるとき</w:t>
      </w:r>
      <w:r w:rsidR="000876DD">
        <w:rPr>
          <w:rFonts w:hAnsi="ＭＳ 明朝" w:hint="eastAsia"/>
          <w:color w:val="000000"/>
          <w:szCs w:val="18"/>
        </w:rPr>
        <w:t>又</w:t>
      </w:r>
      <w:r w:rsidR="000876DD">
        <w:rPr>
          <w:rFonts w:hAnsi="ＭＳ 明朝"/>
          <w:color w:val="000000"/>
          <w:szCs w:val="18"/>
        </w:rPr>
        <w:t>は第</w:t>
      </w:r>
      <w:r w:rsidR="00293462">
        <w:rPr>
          <w:rFonts w:hAnsi="ＭＳ 明朝" w:hint="eastAsia"/>
          <w:color w:val="000000"/>
          <w:szCs w:val="18"/>
        </w:rPr>
        <w:t>48</w:t>
      </w:r>
      <w:r w:rsidR="000876DD">
        <w:rPr>
          <w:rFonts w:hAnsi="ＭＳ 明朝" w:hint="eastAsia"/>
          <w:color w:val="000000"/>
          <w:szCs w:val="18"/>
        </w:rPr>
        <w:t>条</w:t>
      </w:r>
      <w:r w:rsidR="000876DD">
        <w:rPr>
          <w:rFonts w:hAnsi="ＭＳ 明朝"/>
          <w:color w:val="000000"/>
          <w:szCs w:val="18"/>
        </w:rPr>
        <w:t>第</w:t>
      </w:r>
      <w:r w:rsidR="000876DD">
        <w:rPr>
          <w:rFonts w:hAnsi="ＭＳ 明朝" w:hint="eastAsia"/>
          <w:color w:val="000000"/>
          <w:szCs w:val="18"/>
        </w:rPr>
        <w:t>2項</w:t>
      </w:r>
      <w:r w:rsidR="000876DD">
        <w:rPr>
          <w:rFonts w:hAnsi="ＭＳ 明朝"/>
          <w:color w:val="000000"/>
          <w:szCs w:val="18"/>
        </w:rPr>
        <w:t>各号に掲げる者によりされたものである</w:t>
      </w:r>
      <w:r w:rsidRPr="00A631DC">
        <w:rPr>
          <w:rFonts w:hAnsi="ＭＳ 明朝" w:hint="eastAsia"/>
          <w:color w:val="000000"/>
          <w:szCs w:val="18"/>
        </w:rPr>
        <w:t>ときは発注者が定め、解除が第44条第1項</w:t>
      </w:r>
      <w:r w:rsidR="00293462">
        <w:rPr>
          <w:rFonts w:hAnsi="ＭＳ 明朝" w:hint="eastAsia"/>
          <w:color w:val="000000"/>
          <w:szCs w:val="18"/>
        </w:rPr>
        <w:t>、第51条</w:t>
      </w:r>
      <w:r w:rsidRPr="00A631DC">
        <w:rPr>
          <w:rFonts w:hAnsi="ＭＳ 明朝" w:hint="eastAsia"/>
          <w:color w:val="000000"/>
          <w:szCs w:val="18"/>
        </w:rPr>
        <w:t>又は第</w:t>
      </w:r>
      <w:r w:rsidR="00293462">
        <w:rPr>
          <w:rFonts w:hAnsi="ＭＳ 明朝" w:hint="eastAsia"/>
          <w:color w:val="000000"/>
          <w:szCs w:val="18"/>
        </w:rPr>
        <w:t>52</w:t>
      </w:r>
      <w:r w:rsidRPr="00A631DC">
        <w:rPr>
          <w:rFonts w:hAnsi="ＭＳ 明朝" w:hint="eastAsia"/>
          <w:color w:val="000000"/>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rsidR="00C20216" w:rsidRPr="00A631DC" w:rsidRDefault="00C20216" w:rsidP="00C96A4B">
      <w:pPr>
        <w:ind w:left="181" w:hangingChars="100" w:hanging="181"/>
        <w:rPr>
          <w:rFonts w:hAnsi="ＭＳ 明朝"/>
          <w:color w:val="000000"/>
          <w:szCs w:val="18"/>
        </w:rPr>
      </w:pPr>
      <w:r w:rsidRPr="00C20216">
        <w:rPr>
          <w:rFonts w:hAnsi="ＭＳ 明朝" w:hint="eastAsia"/>
          <w:color w:val="000000"/>
          <w:szCs w:val="18"/>
        </w:rPr>
        <w:t>５　委託業務の完了後にこの契約が解除された場合は、解除に伴い生じる事項の処理については、発注者と受注者とが民法の規定に従って協議して定める。</w:t>
      </w:r>
    </w:p>
    <w:p w:rsidR="00C20216" w:rsidRPr="00C20216" w:rsidRDefault="00C20216" w:rsidP="00C20216">
      <w:pPr>
        <w:ind w:firstLineChars="100" w:firstLine="181"/>
        <w:rPr>
          <w:rFonts w:hAnsi="ＭＳ 明朝"/>
          <w:color w:val="000000"/>
          <w:szCs w:val="18"/>
        </w:rPr>
      </w:pPr>
      <w:r w:rsidRPr="004A7444">
        <w:rPr>
          <w:rFonts w:hAnsi="ＭＳ 明朝" w:hint="eastAsia"/>
          <w:color w:val="000000"/>
          <w:szCs w:val="18"/>
        </w:rPr>
        <w:t>（契約不適合責任期間等）</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第５７条　発注者は、引き渡された成果物に関し、第33条第3項（第39条第1項において準用する場合を含む。）の規定による引渡し（以下この条において単に「引渡し」という。）を受けた日から2年以内でなければ、契約不適合を理由とした履行の追完の請求、損害賠償の請求、委託料の減額の請求又は契約の解除（以下この条において「請求等」という。）をすることができない。</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２　前項の請求等は、具体的な契約不適合の内容、請求する損害額の算定の根拠等当該請求等の根拠を示して、受注者の契約不適合責任を問う意思を明確に告げることにより行う。</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３　発注者が第1項に規定する契約不適合に係る請求等が可能な期間（以下この項及び第6項において「契約不適合責任期間」という。）内に契約不適合を知り、その旨を受注者に通知した場合において、発注者が当該通知から1年が経過する日までに前項の方法による請求等をしたときは、契約不適合責任期間内に請求等をしたものとみなす。</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４　発注者は、第1項の請求等を行ったときは、当該請求等の根拠となる契約不適合に関し、民法の消滅時効の範囲で、当該請求等以外に必要と認められる請求等をすることができる。</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５　前各項の規定は、契約不適合が受注者の故意又は重過失により生じたものであるときには適用せず、当該契約不適合に関する受注者の責任については、民法の定めるところによる。</w:t>
      </w:r>
    </w:p>
    <w:p w:rsidR="00C20216" w:rsidRPr="00C20216" w:rsidRDefault="00C20216" w:rsidP="00C20216">
      <w:pPr>
        <w:rPr>
          <w:rFonts w:hAnsi="ＭＳ 明朝"/>
          <w:color w:val="000000"/>
          <w:szCs w:val="18"/>
        </w:rPr>
      </w:pPr>
      <w:r w:rsidRPr="00C20216">
        <w:rPr>
          <w:rFonts w:hAnsi="ＭＳ 明朝" w:hint="eastAsia"/>
          <w:color w:val="000000"/>
          <w:szCs w:val="18"/>
        </w:rPr>
        <w:t>６　民法第637条第1項の規定は、契約不適合責任期間については、適用しない。</w:t>
      </w:r>
    </w:p>
    <w:p w:rsidR="00C20216" w:rsidRPr="00C20216" w:rsidRDefault="00C20216" w:rsidP="00C20216">
      <w:pPr>
        <w:ind w:left="181" w:hangingChars="100" w:hanging="181"/>
        <w:rPr>
          <w:rFonts w:hAnsi="ＭＳ 明朝"/>
          <w:color w:val="000000"/>
          <w:szCs w:val="18"/>
        </w:rPr>
      </w:pPr>
      <w:r w:rsidRPr="00C20216">
        <w:rPr>
          <w:rFonts w:hAnsi="ＭＳ 明朝" w:hint="eastAsia"/>
          <w:color w:val="000000"/>
          <w:szCs w:val="18"/>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C20216" w:rsidRDefault="00C20216" w:rsidP="00C20216">
      <w:pPr>
        <w:ind w:left="181" w:hangingChars="100" w:hanging="181"/>
        <w:rPr>
          <w:rFonts w:hAnsi="ＭＳ 明朝"/>
          <w:color w:val="000000"/>
          <w:szCs w:val="18"/>
        </w:rPr>
      </w:pPr>
      <w:r w:rsidRPr="00C20216">
        <w:rPr>
          <w:rFonts w:hAnsi="ＭＳ 明朝" w:hint="eastAsia"/>
          <w:color w:val="000000"/>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（契約保証金の還付）</w:t>
      </w:r>
    </w:p>
    <w:p w:rsidR="00C96A4B" w:rsidRPr="00A631DC" w:rsidRDefault="00C20216" w:rsidP="00C96A4B">
      <w:pPr>
        <w:ind w:left="181" w:hangingChars="100" w:hanging="181"/>
        <w:rPr>
          <w:rFonts w:hAnsi="ＭＳ 明朝"/>
          <w:color w:val="000000"/>
          <w:szCs w:val="18"/>
        </w:rPr>
      </w:pPr>
      <w:r>
        <w:rPr>
          <w:rFonts w:hAnsi="ＭＳ 明朝" w:hint="eastAsia"/>
          <w:color w:val="000000"/>
          <w:szCs w:val="18"/>
        </w:rPr>
        <w:t>第５８</w:t>
      </w:r>
      <w:r w:rsidR="00C96A4B" w:rsidRPr="00A631DC">
        <w:rPr>
          <w:rFonts w:hAnsi="ＭＳ 明朝" w:hint="eastAsia"/>
          <w:color w:val="000000"/>
          <w:szCs w:val="18"/>
        </w:rPr>
        <w:t>条　契約保証金の納付又はこれに代わる担保の提供が行われているときは、受注者がこの契約を履行したとき又は</w:t>
      </w:r>
      <w:r w:rsidR="00494E50" w:rsidRPr="004A7444">
        <w:rPr>
          <w:rFonts w:hAnsi="ＭＳ 明朝" w:hint="eastAsia"/>
          <w:color w:val="000000"/>
          <w:szCs w:val="18"/>
        </w:rPr>
        <w:t>第44条第1項、</w:t>
      </w:r>
      <w:r w:rsidR="004A7444" w:rsidRPr="004A7444">
        <w:rPr>
          <w:rFonts w:hAnsi="ＭＳ 明朝" w:hint="eastAsia"/>
          <w:color w:val="000000"/>
          <w:szCs w:val="18"/>
        </w:rPr>
        <w:t>第46条第8号若しくは第10号から第14号まで、第51条若しくは第52条</w:t>
      </w:r>
      <w:r w:rsidR="004A7444">
        <w:rPr>
          <w:rFonts w:hAnsi="ＭＳ 明朝" w:hint="eastAsia"/>
          <w:color w:val="000000"/>
          <w:szCs w:val="18"/>
        </w:rPr>
        <w:t>の</w:t>
      </w:r>
      <w:r w:rsidR="00C96A4B" w:rsidRPr="00A631DC">
        <w:rPr>
          <w:rFonts w:hAnsi="ＭＳ 明朝" w:hint="eastAsia"/>
          <w:color w:val="000000"/>
          <w:szCs w:val="18"/>
        </w:rPr>
        <w:t>規定によりこの契約を解除したときは、受注</w:t>
      </w:r>
      <w:r w:rsidR="004A7444">
        <w:rPr>
          <w:rFonts w:hAnsi="ＭＳ 明朝" w:hint="eastAsia"/>
          <w:color w:val="000000"/>
          <w:szCs w:val="18"/>
        </w:rPr>
        <w:t xml:space="preserve">　</w:t>
      </w:r>
      <w:r w:rsidR="00C96A4B" w:rsidRPr="00A631DC">
        <w:rPr>
          <w:rFonts w:hAnsi="ＭＳ 明朝" w:hint="eastAsia"/>
          <w:color w:val="000000"/>
          <w:szCs w:val="18"/>
        </w:rPr>
        <w:t>者に還付するものとする。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（保険）</w:t>
      </w:r>
    </w:p>
    <w:p w:rsidR="00C96A4B" w:rsidRPr="00A631DC" w:rsidRDefault="00C20216" w:rsidP="00C96A4B">
      <w:pPr>
        <w:ind w:left="181" w:hangingChars="100" w:hanging="181"/>
        <w:rPr>
          <w:rFonts w:hAnsi="ＭＳ 明朝"/>
          <w:color w:val="000000"/>
          <w:szCs w:val="18"/>
        </w:rPr>
      </w:pPr>
      <w:r>
        <w:rPr>
          <w:rFonts w:hAnsi="ＭＳ 明朝" w:hint="eastAsia"/>
          <w:color w:val="000000"/>
          <w:szCs w:val="18"/>
        </w:rPr>
        <w:t>第５９</w:t>
      </w:r>
      <w:r w:rsidR="00C96A4B" w:rsidRPr="00A631DC">
        <w:rPr>
          <w:rFonts w:hAnsi="ＭＳ 明朝" w:hint="eastAsia"/>
          <w:color w:val="000000"/>
          <w:szCs w:val="18"/>
        </w:rPr>
        <w:t>条　受注者は、成果物及び貸与品等に設計図書で定めるところにより火災保険その他の保険を付したとき又は任意に保険を付しているときは、その証券又はこれに代わるものを直ちに発注者に提示しなければならない。</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（紛争の解決）</w:t>
      </w:r>
    </w:p>
    <w:p w:rsidR="00C96A4B" w:rsidRPr="00A631DC" w:rsidRDefault="00C20216" w:rsidP="00C96A4B">
      <w:pPr>
        <w:ind w:left="181" w:hangingChars="100" w:hanging="181"/>
        <w:rPr>
          <w:rFonts w:hAnsi="ＭＳ 明朝"/>
          <w:color w:val="000000"/>
          <w:szCs w:val="18"/>
        </w:rPr>
      </w:pPr>
      <w:r>
        <w:rPr>
          <w:rFonts w:hAnsi="ＭＳ 明朝" w:hint="eastAsia"/>
          <w:color w:val="000000"/>
          <w:szCs w:val="18"/>
        </w:rPr>
        <w:t>第６０</w:t>
      </w:r>
      <w:r w:rsidR="00C96A4B" w:rsidRPr="00A631DC">
        <w:rPr>
          <w:rFonts w:hAnsi="ＭＳ 明朝" w:hint="eastAsia"/>
          <w:color w:val="000000"/>
          <w:szCs w:val="18"/>
        </w:rPr>
        <w:t>条　この契約に関して発注者と受注者との間に紛争</w:t>
      </w:r>
      <w:r w:rsidR="00C96A4B">
        <w:rPr>
          <w:rFonts w:hAnsi="ＭＳ 明朝" w:hint="eastAsia"/>
          <w:color w:val="000000"/>
          <w:szCs w:val="18"/>
        </w:rPr>
        <w:t>を</w:t>
      </w:r>
      <w:r w:rsidR="00C96A4B" w:rsidRPr="00A631DC">
        <w:rPr>
          <w:rFonts w:hAnsi="ＭＳ 明朝" w:hint="eastAsia"/>
          <w:color w:val="000000"/>
          <w:szCs w:val="18"/>
        </w:rPr>
        <w:t>生じた</w:t>
      </w:r>
      <w:r w:rsidR="00C96A4B">
        <w:rPr>
          <w:rFonts w:hAnsi="ＭＳ 明朝" w:hint="eastAsia"/>
          <w:color w:val="000000"/>
          <w:szCs w:val="18"/>
        </w:rPr>
        <w:t>場合に</w:t>
      </w:r>
      <w:r w:rsidR="00C96A4B" w:rsidRPr="00A631DC">
        <w:rPr>
          <w:rFonts w:hAnsi="ＭＳ 明朝" w:hint="eastAsia"/>
          <w:color w:val="000000"/>
          <w:szCs w:val="18"/>
        </w:rPr>
        <w:t>は、発注者と受注者とが協議して紛争の解決を図るものとする。</w:t>
      </w:r>
    </w:p>
    <w:p w:rsidR="00C96A4B" w:rsidRPr="00A631DC" w:rsidRDefault="00C96A4B" w:rsidP="00C96A4B">
      <w:pPr>
        <w:ind w:left="181" w:hangingChars="100" w:hanging="181"/>
        <w:rPr>
          <w:rFonts w:hAnsi="ＭＳ 明朝"/>
          <w:color w:val="000000"/>
          <w:szCs w:val="18"/>
        </w:rPr>
      </w:pPr>
      <w:r w:rsidRPr="00A631DC">
        <w:rPr>
          <w:rFonts w:hAnsi="ＭＳ 明朝" w:hint="eastAsia"/>
          <w:color w:val="000000"/>
          <w:szCs w:val="18"/>
        </w:rPr>
        <w:t>２　前項の協議が整わない場合、この契約に関する一切の紛争に関しては、発注者の所在地を管轄とする裁判所を管轄裁判所とする。</w:t>
      </w:r>
    </w:p>
    <w:p w:rsidR="00C96A4B" w:rsidRPr="00A631DC" w:rsidRDefault="00C96A4B" w:rsidP="00104C11">
      <w:pPr>
        <w:ind w:leftChars="100" w:left="181"/>
        <w:rPr>
          <w:rFonts w:hAnsi="ＭＳ 明朝"/>
          <w:color w:val="000000"/>
          <w:szCs w:val="18"/>
        </w:rPr>
      </w:pPr>
      <w:r w:rsidRPr="00A631DC">
        <w:rPr>
          <w:rFonts w:hAnsi="ＭＳ 明朝" w:hint="eastAsia"/>
          <w:color w:val="000000"/>
          <w:szCs w:val="18"/>
        </w:rPr>
        <w:t>（その他の協議事項）</w:t>
      </w:r>
    </w:p>
    <w:p w:rsidR="00D41A40" w:rsidRDefault="00494E50" w:rsidP="00E01B96">
      <w:pPr>
        <w:ind w:left="181" w:hangingChars="100" w:hanging="181"/>
        <w:rPr>
          <w:rFonts w:hAnsi="ＭＳ 明朝"/>
          <w:color w:val="000000"/>
          <w:szCs w:val="18"/>
        </w:rPr>
      </w:pPr>
      <w:r>
        <w:rPr>
          <w:rFonts w:hAnsi="ＭＳ 明朝" w:hint="eastAsia"/>
          <w:color w:val="000000"/>
          <w:szCs w:val="18"/>
        </w:rPr>
        <w:t>第６１</w:t>
      </w:r>
      <w:r w:rsidR="00C96A4B" w:rsidRPr="00A631DC">
        <w:rPr>
          <w:rFonts w:hAnsi="ＭＳ 明朝" w:hint="eastAsia"/>
          <w:color w:val="000000"/>
          <w:szCs w:val="18"/>
        </w:rPr>
        <w:t>条　この契約書に定めのない事項及び疑義の生じた事項については、発注者と受注者とが協議の上定めるものとする。</w:t>
      </w:r>
      <w:r w:rsidR="00D41A40">
        <w:rPr>
          <w:rFonts w:hAnsi="ＭＳ 明朝"/>
          <w:color w:val="000000"/>
          <w:szCs w:val="18"/>
        </w:rPr>
        <w:br w:type="page"/>
      </w:r>
    </w:p>
    <w:p w:rsidR="003252D2" w:rsidRDefault="003252D2" w:rsidP="00A12E9F">
      <w:pPr>
        <w:spacing w:line="360" w:lineRule="auto"/>
        <w:ind w:leftChars="100" w:left="181"/>
        <w:rPr>
          <w:rFonts w:hAnsi="ＭＳ 明朝"/>
          <w:color w:val="000000"/>
          <w:szCs w:val="18"/>
        </w:rPr>
      </w:pPr>
      <w:r>
        <w:rPr>
          <w:rFonts w:hAnsi="ＭＳ 明朝" w:hint="eastAsia"/>
          <w:color w:val="000000"/>
          <w:szCs w:val="18"/>
        </w:rPr>
        <w:lastRenderedPageBreak/>
        <w:t>（別紙）</w:t>
      </w:r>
    </w:p>
    <w:p w:rsidR="003252D2" w:rsidRDefault="003252D2" w:rsidP="00A12E9F">
      <w:pPr>
        <w:spacing w:line="360" w:lineRule="auto"/>
        <w:ind w:left="181" w:hangingChars="100" w:hanging="181"/>
        <w:rPr>
          <w:rFonts w:hAnsi="ＭＳ 明朝"/>
          <w:color w:val="000000"/>
          <w:szCs w:val="18"/>
        </w:rPr>
      </w:pPr>
    </w:p>
    <w:p w:rsidR="003252D2" w:rsidRDefault="003252D2" w:rsidP="00A12E9F">
      <w:pPr>
        <w:spacing w:line="360" w:lineRule="auto"/>
        <w:ind w:left="181" w:hangingChars="100" w:hanging="181"/>
        <w:jc w:val="center"/>
        <w:rPr>
          <w:rFonts w:hAnsi="ＭＳ 明朝"/>
          <w:color w:val="000000"/>
          <w:szCs w:val="18"/>
        </w:rPr>
      </w:pPr>
      <w:r>
        <w:rPr>
          <w:rFonts w:hAnsi="ＭＳ 明朝" w:hint="eastAsia"/>
          <w:color w:val="000000"/>
          <w:szCs w:val="18"/>
        </w:rPr>
        <w:t>建築士法第２２条の３の３に定める記載事項</w:t>
      </w:r>
    </w:p>
    <w:p w:rsidR="003252D2" w:rsidRDefault="003252D2"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3252D2" w:rsidTr="00A12E9F">
        <w:trPr>
          <w:trHeight w:val="73"/>
        </w:trPr>
        <w:tc>
          <w:tcPr>
            <w:tcW w:w="2409" w:type="dxa"/>
          </w:tcPr>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対象となる建築物の概要</w:t>
            </w:r>
          </w:p>
        </w:tc>
        <w:tc>
          <w:tcPr>
            <w:tcW w:w="5812" w:type="dxa"/>
          </w:tcPr>
          <w:p w:rsidR="003252D2" w:rsidRDefault="003252D2" w:rsidP="00A12E9F">
            <w:pPr>
              <w:spacing w:line="360" w:lineRule="auto"/>
              <w:rPr>
                <w:rFonts w:hAnsi="ＭＳ 明朝"/>
                <w:color w:val="000000"/>
                <w:szCs w:val="18"/>
              </w:rPr>
            </w:pPr>
          </w:p>
        </w:tc>
      </w:tr>
      <w:tr w:rsidR="003252D2" w:rsidTr="00A12E9F">
        <w:trPr>
          <w:trHeight w:val="70"/>
        </w:trPr>
        <w:tc>
          <w:tcPr>
            <w:tcW w:w="2409" w:type="dxa"/>
          </w:tcPr>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業務の種類、内容及び方法</w:t>
            </w:r>
          </w:p>
        </w:tc>
        <w:tc>
          <w:tcPr>
            <w:tcW w:w="5812" w:type="dxa"/>
          </w:tcPr>
          <w:p w:rsidR="003252D2" w:rsidRDefault="003252D2" w:rsidP="00A12E9F">
            <w:pPr>
              <w:spacing w:line="360" w:lineRule="auto"/>
              <w:ind w:left="181" w:hangingChars="100" w:hanging="181"/>
              <w:rPr>
                <w:rFonts w:hAnsi="ＭＳ 明朝"/>
                <w:color w:val="000000"/>
                <w:szCs w:val="18"/>
              </w:rPr>
            </w:pPr>
          </w:p>
          <w:p w:rsidR="00A12E9F" w:rsidRDefault="00A12E9F" w:rsidP="00A12E9F">
            <w:pPr>
              <w:spacing w:line="360" w:lineRule="auto"/>
              <w:ind w:left="181" w:hangingChars="100" w:hanging="181"/>
              <w:rPr>
                <w:rFonts w:hAnsi="ＭＳ 明朝"/>
                <w:color w:val="000000"/>
                <w:szCs w:val="18"/>
              </w:rPr>
            </w:pPr>
          </w:p>
        </w:tc>
      </w:tr>
    </w:tbl>
    <w:p w:rsidR="003252D2" w:rsidRDefault="003252D2"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3252D2" w:rsidTr="00A12E9F">
        <w:trPr>
          <w:trHeight w:val="390"/>
        </w:trPr>
        <w:tc>
          <w:tcPr>
            <w:tcW w:w="2409" w:type="dxa"/>
          </w:tcPr>
          <w:p w:rsidR="003252D2" w:rsidRP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作成する設計図書の種類</w:t>
            </w:r>
          </w:p>
          <w:p w:rsidR="003252D2" w:rsidRDefault="003252D2" w:rsidP="00A12E9F">
            <w:pPr>
              <w:spacing w:line="360" w:lineRule="auto"/>
              <w:ind w:left="181" w:hangingChars="100" w:hanging="181"/>
              <w:rPr>
                <w:rFonts w:hAnsi="ＭＳ 明朝"/>
                <w:color w:val="000000"/>
                <w:szCs w:val="18"/>
              </w:rPr>
            </w:pPr>
          </w:p>
        </w:tc>
        <w:tc>
          <w:tcPr>
            <w:tcW w:w="5812" w:type="dxa"/>
          </w:tcPr>
          <w:p w:rsidR="003252D2" w:rsidRDefault="003252D2" w:rsidP="00A12E9F">
            <w:pPr>
              <w:spacing w:line="360" w:lineRule="auto"/>
              <w:rPr>
                <w:rFonts w:hAnsi="ＭＳ 明朝"/>
                <w:color w:val="000000"/>
                <w:szCs w:val="18"/>
              </w:rPr>
            </w:pPr>
          </w:p>
        </w:tc>
      </w:tr>
    </w:tbl>
    <w:p w:rsidR="003252D2" w:rsidRDefault="003252D2"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3252D2" w:rsidTr="00A12E9F">
        <w:trPr>
          <w:trHeight w:val="83"/>
        </w:trPr>
        <w:tc>
          <w:tcPr>
            <w:tcW w:w="8221" w:type="dxa"/>
          </w:tcPr>
          <w:p w:rsidR="003252D2" w:rsidRDefault="003252D2" w:rsidP="007B476E">
            <w:pPr>
              <w:spacing w:line="360" w:lineRule="auto"/>
              <w:ind w:left="181" w:hangingChars="100" w:hanging="181"/>
              <w:rPr>
                <w:rFonts w:hAnsi="ＭＳ 明朝"/>
                <w:color w:val="000000"/>
                <w:szCs w:val="18"/>
              </w:rPr>
            </w:pPr>
            <w:r>
              <w:rPr>
                <w:rFonts w:hAnsi="ＭＳ 明朝" w:hint="eastAsia"/>
                <w:color w:val="000000"/>
                <w:szCs w:val="18"/>
              </w:rPr>
              <w:t>設計に従事することとなる建築士・建築</w:t>
            </w:r>
            <w:r w:rsidR="007B476E">
              <w:rPr>
                <w:rFonts w:hAnsi="ＭＳ 明朝" w:hint="eastAsia"/>
                <w:color w:val="000000"/>
                <w:szCs w:val="18"/>
              </w:rPr>
              <w:t>設備</w:t>
            </w:r>
            <w:r>
              <w:rPr>
                <w:rFonts w:hAnsi="ＭＳ 明朝" w:hint="eastAsia"/>
                <w:color w:val="000000"/>
                <w:szCs w:val="18"/>
              </w:rPr>
              <w:t>士</w:t>
            </w:r>
          </w:p>
        </w:tc>
      </w:tr>
      <w:tr w:rsidR="003252D2" w:rsidTr="00A12E9F">
        <w:trPr>
          <w:trHeight w:val="385"/>
        </w:trPr>
        <w:tc>
          <w:tcPr>
            <w:tcW w:w="8221" w:type="dxa"/>
          </w:tcPr>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【氏名】：</w:t>
            </w:r>
          </w:p>
          <w:p w:rsidR="003252D2" w:rsidRDefault="003252D2" w:rsidP="00A12E9F">
            <w:pPr>
              <w:spacing w:line="360" w:lineRule="auto"/>
              <w:ind w:left="181" w:hangingChars="100" w:hanging="181"/>
              <w:rPr>
                <w:rFonts w:hAnsi="ＭＳ 明朝"/>
                <w:color w:val="000000"/>
                <w:szCs w:val="18"/>
              </w:rPr>
            </w:pPr>
            <w:r>
              <w:rPr>
                <w:rFonts w:hAnsi="ＭＳ 明朝" w:hint="eastAsia"/>
                <w:color w:val="000000"/>
                <w:szCs w:val="18"/>
              </w:rPr>
              <w:t>【資格】：（</w:t>
            </w:r>
            <w:r w:rsidR="00A12E9F">
              <w:rPr>
                <w:rFonts w:hAnsi="ＭＳ 明朝" w:hint="eastAsia"/>
                <w:color w:val="000000"/>
                <w:szCs w:val="18"/>
              </w:rPr>
              <w:t xml:space="preserve">　　　　　　　　　　</w:t>
            </w:r>
            <w:r>
              <w:rPr>
                <w:rFonts w:hAnsi="ＭＳ 明朝" w:hint="eastAsia"/>
                <w:color w:val="000000"/>
                <w:szCs w:val="18"/>
              </w:rPr>
              <w:t>）建築士</w:t>
            </w:r>
            <w:r w:rsidR="00A12E9F">
              <w:rPr>
                <w:rFonts w:hAnsi="ＭＳ 明朝" w:hint="eastAsia"/>
                <w:color w:val="000000"/>
                <w:szCs w:val="18"/>
              </w:rPr>
              <w:t xml:space="preserve">　</w:t>
            </w:r>
            <w:r>
              <w:rPr>
                <w:rFonts w:hAnsi="ＭＳ 明朝" w:hint="eastAsia"/>
                <w:color w:val="000000"/>
                <w:szCs w:val="18"/>
              </w:rPr>
              <w:t xml:space="preserve">　</w:t>
            </w:r>
            <w:r w:rsidR="00A12E9F">
              <w:rPr>
                <w:rFonts w:hAnsi="ＭＳ 明朝" w:hint="eastAsia"/>
                <w:color w:val="000000"/>
                <w:szCs w:val="18"/>
              </w:rPr>
              <w:t xml:space="preserve">　　　</w:t>
            </w:r>
            <w:r>
              <w:rPr>
                <w:rFonts w:hAnsi="ＭＳ 明朝" w:hint="eastAsia"/>
                <w:color w:val="000000"/>
                <w:szCs w:val="18"/>
              </w:rPr>
              <w:t>【</w:t>
            </w:r>
            <w:r w:rsidR="000205EE">
              <w:rPr>
                <w:rFonts w:hAnsi="ＭＳ 明朝" w:hint="eastAsia"/>
                <w:color w:val="000000"/>
                <w:szCs w:val="18"/>
              </w:rPr>
              <w:t>登録番号</w:t>
            </w:r>
            <w:r>
              <w:rPr>
                <w:rFonts w:hAnsi="ＭＳ 明朝" w:hint="eastAsia"/>
                <w:color w:val="000000"/>
                <w:szCs w:val="18"/>
              </w:rPr>
              <w:t>】</w:t>
            </w:r>
            <w:r w:rsidR="000205EE">
              <w:rPr>
                <w:rFonts w:hAnsi="ＭＳ 明朝" w:hint="eastAsia"/>
                <w:color w:val="000000"/>
                <w:szCs w:val="18"/>
              </w:rPr>
              <w:t>：</w:t>
            </w:r>
          </w:p>
        </w:tc>
      </w:tr>
      <w:tr w:rsidR="003252D2" w:rsidTr="00A12E9F">
        <w:trPr>
          <w:trHeight w:val="293"/>
        </w:trPr>
        <w:tc>
          <w:tcPr>
            <w:tcW w:w="8221" w:type="dxa"/>
          </w:tcPr>
          <w:p w:rsidR="00A12E9F" w:rsidRPr="00A12E9F" w:rsidRDefault="00A12E9F" w:rsidP="00A12E9F">
            <w:pPr>
              <w:spacing w:line="360" w:lineRule="auto"/>
              <w:ind w:left="181" w:hangingChars="100" w:hanging="181"/>
              <w:rPr>
                <w:rFonts w:hAnsi="ＭＳ 明朝"/>
                <w:color w:val="000000"/>
                <w:szCs w:val="18"/>
              </w:rPr>
            </w:pPr>
            <w:r w:rsidRPr="00A12E9F">
              <w:rPr>
                <w:rFonts w:hAnsi="ＭＳ 明朝" w:hint="eastAsia"/>
                <w:color w:val="000000"/>
                <w:szCs w:val="18"/>
              </w:rPr>
              <w:t>【氏名】：</w:t>
            </w:r>
          </w:p>
          <w:p w:rsidR="003252D2" w:rsidRDefault="00A12E9F" w:rsidP="00A12E9F">
            <w:pPr>
              <w:spacing w:line="360" w:lineRule="auto"/>
              <w:ind w:left="181" w:hangingChars="100" w:hanging="181"/>
              <w:rPr>
                <w:rFonts w:hAnsi="ＭＳ 明朝"/>
                <w:color w:val="000000"/>
                <w:szCs w:val="18"/>
              </w:rPr>
            </w:pPr>
            <w:r w:rsidRPr="00A12E9F">
              <w:rPr>
                <w:rFonts w:hAnsi="ＭＳ 明朝" w:hint="eastAsia"/>
                <w:color w:val="000000"/>
                <w:szCs w:val="18"/>
              </w:rPr>
              <w:t>【資格】：（　　　　　　　　　　）建築士　　　　　【登録番号】：</w:t>
            </w:r>
          </w:p>
        </w:tc>
      </w:tr>
      <w:tr w:rsidR="003252D2" w:rsidTr="00A12E9F">
        <w:trPr>
          <w:trHeight w:val="769"/>
        </w:trPr>
        <w:tc>
          <w:tcPr>
            <w:tcW w:w="8221" w:type="dxa"/>
          </w:tcPr>
          <w:p w:rsidR="003252D2" w:rsidRDefault="0025637B" w:rsidP="00A12E9F">
            <w:pPr>
              <w:spacing w:line="360" w:lineRule="auto"/>
              <w:ind w:left="181" w:hangingChars="100" w:hanging="181"/>
              <w:rPr>
                <w:rFonts w:hAnsi="ＭＳ 明朝"/>
                <w:color w:val="000000"/>
                <w:szCs w:val="18"/>
              </w:rPr>
            </w:pPr>
            <w:r>
              <w:rPr>
                <w:rFonts w:hAnsi="ＭＳ 明朝" w:hint="eastAsia"/>
                <w:color w:val="000000"/>
                <w:szCs w:val="18"/>
              </w:rPr>
              <w:t>（建築設備の設計に関し意見を聴く者）</w:t>
            </w:r>
          </w:p>
          <w:p w:rsidR="0025637B" w:rsidRPr="0025637B" w:rsidRDefault="0025637B" w:rsidP="00A12E9F">
            <w:pPr>
              <w:spacing w:line="360" w:lineRule="auto"/>
              <w:ind w:left="181" w:hangingChars="100" w:hanging="181"/>
              <w:rPr>
                <w:rFonts w:hAnsi="ＭＳ 明朝"/>
                <w:color w:val="000000"/>
                <w:szCs w:val="18"/>
              </w:rPr>
            </w:pPr>
            <w:r w:rsidRPr="0025637B">
              <w:rPr>
                <w:rFonts w:hAnsi="ＭＳ 明朝" w:hint="eastAsia"/>
                <w:color w:val="000000"/>
                <w:szCs w:val="18"/>
              </w:rPr>
              <w:t>【氏名】：</w:t>
            </w:r>
          </w:p>
          <w:p w:rsidR="003252D2" w:rsidRDefault="0025637B" w:rsidP="00A12E9F">
            <w:pPr>
              <w:spacing w:line="360" w:lineRule="auto"/>
              <w:ind w:left="181" w:hangingChars="100" w:hanging="181"/>
              <w:rPr>
                <w:rFonts w:hAnsi="ＭＳ 明朝"/>
                <w:color w:val="000000"/>
                <w:szCs w:val="18"/>
              </w:rPr>
            </w:pPr>
            <w:r w:rsidRPr="0025637B">
              <w:rPr>
                <w:rFonts w:hAnsi="ＭＳ 明朝" w:hint="eastAsia"/>
                <w:color w:val="000000"/>
                <w:szCs w:val="18"/>
              </w:rPr>
              <w:t>【資格】：（</w:t>
            </w:r>
            <w:r w:rsidR="00A12E9F">
              <w:rPr>
                <w:rFonts w:hAnsi="ＭＳ 明朝" w:hint="eastAsia"/>
                <w:color w:val="000000"/>
                <w:szCs w:val="18"/>
              </w:rPr>
              <w:t xml:space="preserve">　　　　　　　　　　</w:t>
            </w:r>
            <w:r w:rsidRPr="0025637B">
              <w:rPr>
                <w:rFonts w:hAnsi="ＭＳ 明朝" w:hint="eastAsia"/>
                <w:color w:val="000000"/>
                <w:szCs w:val="18"/>
              </w:rPr>
              <w:t>）</w:t>
            </w:r>
            <w:r w:rsidR="00504285">
              <w:rPr>
                <w:rFonts w:hAnsi="ＭＳ 明朝" w:hint="eastAsia"/>
                <w:color w:val="000000"/>
                <w:szCs w:val="18"/>
              </w:rPr>
              <w:t>設備</w:t>
            </w:r>
            <w:r w:rsidRPr="0025637B">
              <w:rPr>
                <w:rFonts w:hAnsi="ＭＳ 明朝" w:hint="eastAsia"/>
                <w:color w:val="000000"/>
                <w:szCs w:val="18"/>
              </w:rPr>
              <w:t xml:space="preserve">士　</w:t>
            </w:r>
            <w:r w:rsidR="00A12E9F">
              <w:rPr>
                <w:rFonts w:hAnsi="ＭＳ 明朝" w:hint="eastAsia"/>
                <w:color w:val="000000"/>
                <w:szCs w:val="18"/>
              </w:rPr>
              <w:t xml:space="preserve">　　　　</w:t>
            </w:r>
            <w:r w:rsidRPr="0025637B">
              <w:rPr>
                <w:rFonts w:hAnsi="ＭＳ 明朝" w:hint="eastAsia"/>
                <w:color w:val="000000"/>
                <w:szCs w:val="18"/>
              </w:rPr>
              <w:t>【登録番号】：</w:t>
            </w:r>
          </w:p>
          <w:p w:rsidR="003252D2" w:rsidRDefault="00504285" w:rsidP="00A12E9F">
            <w:pPr>
              <w:spacing w:line="360" w:lineRule="auto"/>
              <w:ind w:left="181" w:hangingChars="100" w:hanging="181"/>
              <w:rPr>
                <w:rFonts w:hAnsi="ＭＳ 明朝"/>
                <w:color w:val="000000"/>
                <w:szCs w:val="18"/>
              </w:rPr>
            </w:pPr>
            <w:r>
              <w:rPr>
                <w:rFonts w:hAnsi="ＭＳ 明朝" w:hint="eastAsia"/>
                <w:color w:val="000000"/>
                <w:szCs w:val="18"/>
              </w:rPr>
              <w:t xml:space="preserve">　　　　（</w:t>
            </w:r>
            <w:r w:rsidR="00A12E9F">
              <w:rPr>
                <w:rFonts w:hAnsi="ＭＳ 明朝" w:hint="eastAsia"/>
                <w:color w:val="000000"/>
                <w:szCs w:val="18"/>
              </w:rPr>
              <w:t xml:space="preserve">　　　　　　　　　　</w:t>
            </w:r>
            <w:r>
              <w:rPr>
                <w:rFonts w:hAnsi="ＭＳ 明朝" w:hint="eastAsia"/>
                <w:color w:val="000000"/>
                <w:szCs w:val="18"/>
              </w:rPr>
              <w:t>）建築士</w:t>
            </w:r>
          </w:p>
        </w:tc>
      </w:tr>
    </w:tbl>
    <w:p w:rsidR="003252D2" w:rsidRDefault="00504285" w:rsidP="00A12E9F">
      <w:pPr>
        <w:spacing w:line="360" w:lineRule="auto"/>
        <w:ind w:left="181" w:hangingChars="100" w:hanging="181"/>
        <w:rPr>
          <w:rFonts w:hAnsi="ＭＳ 明朝"/>
          <w:color w:val="000000"/>
          <w:szCs w:val="18"/>
        </w:rPr>
      </w:pPr>
      <w:r>
        <w:rPr>
          <w:rFonts w:hAnsi="ＭＳ 明朝" w:hint="eastAsia"/>
          <w:color w:val="000000"/>
          <w:szCs w:val="18"/>
        </w:rPr>
        <w:t xml:space="preserve">　</w:t>
      </w:r>
      <w:r w:rsidR="00A12E9F">
        <w:rPr>
          <w:rFonts w:hAnsi="ＭＳ 明朝" w:hint="eastAsia"/>
          <w:color w:val="000000"/>
          <w:szCs w:val="18"/>
        </w:rPr>
        <w:t xml:space="preserve">　　</w:t>
      </w:r>
      <w:r>
        <w:rPr>
          <w:rFonts w:hAnsi="ＭＳ 明朝" w:hint="eastAsia"/>
          <w:color w:val="000000"/>
          <w:szCs w:val="18"/>
        </w:rPr>
        <w:t>※従事することとなる建築士が構造設計及び設備設計一級建築士である場合にはその旨記載する。</w:t>
      </w:r>
    </w:p>
    <w:p w:rsidR="00504285" w:rsidRPr="00504285" w:rsidRDefault="00504285" w:rsidP="00A12E9F">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504285" w:rsidTr="00A12E9F">
        <w:trPr>
          <w:trHeight w:val="238"/>
        </w:trPr>
        <w:tc>
          <w:tcPr>
            <w:tcW w:w="2409" w:type="dxa"/>
          </w:tcPr>
          <w:p w:rsidR="00504285" w:rsidRDefault="00504285" w:rsidP="00A12E9F">
            <w:pPr>
              <w:spacing w:line="360" w:lineRule="auto"/>
              <w:rPr>
                <w:rFonts w:hAnsi="ＭＳ 明朝"/>
                <w:color w:val="000000"/>
                <w:szCs w:val="18"/>
              </w:rPr>
            </w:pPr>
            <w:r>
              <w:rPr>
                <w:rFonts w:hAnsi="ＭＳ 明朝" w:hint="eastAsia"/>
                <w:color w:val="000000"/>
                <w:szCs w:val="18"/>
              </w:rPr>
              <w:t>建築士事務所の名称</w:t>
            </w:r>
          </w:p>
        </w:tc>
        <w:tc>
          <w:tcPr>
            <w:tcW w:w="5812" w:type="dxa"/>
          </w:tcPr>
          <w:p w:rsidR="00504285" w:rsidRDefault="00504285" w:rsidP="00A12E9F">
            <w:pPr>
              <w:spacing w:line="360" w:lineRule="auto"/>
              <w:rPr>
                <w:rFonts w:hAnsi="ＭＳ 明朝"/>
                <w:color w:val="000000"/>
                <w:szCs w:val="18"/>
              </w:rPr>
            </w:pPr>
          </w:p>
        </w:tc>
      </w:tr>
      <w:tr w:rsidR="00504285" w:rsidTr="00A12E9F">
        <w:trPr>
          <w:trHeight w:val="100"/>
        </w:trPr>
        <w:tc>
          <w:tcPr>
            <w:tcW w:w="2409" w:type="dxa"/>
          </w:tcPr>
          <w:p w:rsidR="00504285" w:rsidRDefault="00504285" w:rsidP="00A12E9F">
            <w:pPr>
              <w:spacing w:line="360" w:lineRule="auto"/>
              <w:jc w:val="left"/>
              <w:rPr>
                <w:rFonts w:hAnsi="ＭＳ 明朝"/>
                <w:color w:val="000000"/>
                <w:szCs w:val="18"/>
              </w:rPr>
            </w:pPr>
            <w:r>
              <w:rPr>
                <w:rFonts w:hAnsi="ＭＳ 明朝" w:hint="eastAsia"/>
                <w:color w:val="000000"/>
                <w:szCs w:val="18"/>
              </w:rPr>
              <w:t>建築士事務所の所在地</w:t>
            </w:r>
          </w:p>
        </w:tc>
        <w:tc>
          <w:tcPr>
            <w:tcW w:w="5812" w:type="dxa"/>
          </w:tcPr>
          <w:p w:rsidR="00504285" w:rsidRDefault="00504285" w:rsidP="00A12E9F">
            <w:pPr>
              <w:spacing w:line="360" w:lineRule="auto"/>
              <w:jc w:val="left"/>
              <w:rPr>
                <w:rFonts w:hAnsi="ＭＳ 明朝"/>
                <w:color w:val="000000"/>
                <w:szCs w:val="18"/>
              </w:rPr>
            </w:pPr>
          </w:p>
        </w:tc>
      </w:tr>
      <w:tr w:rsidR="00504285" w:rsidTr="00A12E9F">
        <w:trPr>
          <w:trHeight w:val="70"/>
        </w:trPr>
        <w:tc>
          <w:tcPr>
            <w:tcW w:w="2409" w:type="dxa"/>
          </w:tcPr>
          <w:p w:rsidR="00504285" w:rsidRDefault="00504285" w:rsidP="00A12E9F">
            <w:pPr>
              <w:spacing w:line="360" w:lineRule="auto"/>
              <w:jc w:val="left"/>
              <w:rPr>
                <w:rFonts w:hAnsi="ＭＳ 明朝"/>
                <w:color w:val="000000"/>
                <w:szCs w:val="18"/>
              </w:rPr>
            </w:pPr>
            <w:r>
              <w:rPr>
                <w:rFonts w:hAnsi="ＭＳ 明朝" w:hint="eastAsia"/>
                <w:color w:val="000000"/>
                <w:szCs w:val="18"/>
              </w:rPr>
              <w:t>区分（一級、二級、木造）</w:t>
            </w:r>
          </w:p>
        </w:tc>
        <w:tc>
          <w:tcPr>
            <w:tcW w:w="5812" w:type="dxa"/>
          </w:tcPr>
          <w:p w:rsidR="00504285" w:rsidRDefault="00504285" w:rsidP="00A12E9F">
            <w:pPr>
              <w:spacing w:line="360" w:lineRule="auto"/>
              <w:ind w:left="-69"/>
              <w:jc w:val="left"/>
              <w:rPr>
                <w:rFonts w:hAnsi="ＭＳ 明朝"/>
                <w:color w:val="000000"/>
                <w:szCs w:val="18"/>
              </w:rPr>
            </w:pPr>
            <w:r>
              <w:rPr>
                <w:rFonts w:hAnsi="ＭＳ 明朝" w:hint="eastAsia"/>
                <w:color w:val="000000"/>
                <w:szCs w:val="18"/>
              </w:rPr>
              <w:t>（</w:t>
            </w:r>
            <w:r w:rsidR="00A12E9F">
              <w:rPr>
                <w:rFonts w:hAnsi="ＭＳ 明朝" w:hint="eastAsia"/>
                <w:color w:val="000000"/>
                <w:szCs w:val="18"/>
              </w:rPr>
              <w:t xml:space="preserve">　　　　　　　　　　</w:t>
            </w:r>
            <w:r>
              <w:rPr>
                <w:rFonts w:hAnsi="ＭＳ 明朝" w:hint="eastAsia"/>
                <w:color w:val="000000"/>
                <w:szCs w:val="18"/>
              </w:rPr>
              <w:t>）建築士事務所</w:t>
            </w:r>
          </w:p>
        </w:tc>
      </w:tr>
      <w:tr w:rsidR="00504285" w:rsidTr="00A12E9F">
        <w:trPr>
          <w:trHeight w:val="70"/>
        </w:trPr>
        <w:tc>
          <w:tcPr>
            <w:tcW w:w="2409" w:type="dxa"/>
          </w:tcPr>
          <w:p w:rsidR="00504285" w:rsidRDefault="00504285" w:rsidP="00A12E9F">
            <w:pPr>
              <w:spacing w:line="360" w:lineRule="auto"/>
              <w:jc w:val="left"/>
              <w:rPr>
                <w:rFonts w:hAnsi="ＭＳ 明朝"/>
                <w:color w:val="000000"/>
                <w:szCs w:val="18"/>
              </w:rPr>
            </w:pPr>
            <w:r>
              <w:rPr>
                <w:rFonts w:hAnsi="ＭＳ 明朝" w:hint="eastAsia"/>
                <w:color w:val="000000"/>
                <w:szCs w:val="18"/>
              </w:rPr>
              <w:t>開設者氏名</w:t>
            </w:r>
          </w:p>
        </w:tc>
        <w:tc>
          <w:tcPr>
            <w:tcW w:w="5812" w:type="dxa"/>
          </w:tcPr>
          <w:p w:rsidR="00A12E9F" w:rsidRDefault="00A12E9F" w:rsidP="00A12E9F">
            <w:pPr>
              <w:spacing w:line="360" w:lineRule="auto"/>
              <w:ind w:left="-69"/>
              <w:jc w:val="left"/>
              <w:rPr>
                <w:rFonts w:hAnsi="ＭＳ 明朝"/>
                <w:color w:val="000000"/>
                <w:szCs w:val="18"/>
              </w:rPr>
            </w:pPr>
          </w:p>
          <w:p w:rsidR="00504285" w:rsidRDefault="00504285" w:rsidP="00A12E9F">
            <w:pPr>
              <w:spacing w:line="360" w:lineRule="auto"/>
              <w:ind w:left="-69"/>
              <w:jc w:val="left"/>
              <w:rPr>
                <w:rFonts w:hAnsi="ＭＳ 明朝"/>
                <w:color w:val="000000"/>
                <w:szCs w:val="18"/>
              </w:rPr>
            </w:pPr>
            <w:r>
              <w:rPr>
                <w:rFonts w:hAnsi="ＭＳ 明朝" w:hint="eastAsia"/>
                <w:color w:val="000000"/>
                <w:szCs w:val="18"/>
              </w:rPr>
              <w:t>（法人の場合は開設者の名称及び代表者氏名）</w:t>
            </w:r>
          </w:p>
        </w:tc>
      </w:tr>
    </w:tbl>
    <w:p w:rsidR="00A12E9F" w:rsidRDefault="00A12E9F" w:rsidP="00A12E9F">
      <w:pPr>
        <w:widowControl/>
        <w:spacing w:line="360" w:lineRule="auto"/>
        <w:jc w:val="left"/>
        <w:rPr>
          <w:rFonts w:hAnsi="ＭＳ 明朝"/>
          <w:color w:val="000000"/>
          <w:sz w:val="24"/>
          <w:szCs w:val="24"/>
        </w:rPr>
      </w:pPr>
    </w:p>
    <w:p w:rsidR="00A12E9F" w:rsidRDefault="00A12E9F">
      <w:pPr>
        <w:widowControl/>
        <w:jc w:val="left"/>
        <w:rPr>
          <w:rFonts w:hAnsi="ＭＳ 明朝"/>
          <w:color w:val="000000"/>
          <w:sz w:val="24"/>
          <w:szCs w:val="24"/>
        </w:rPr>
      </w:pPr>
      <w:r>
        <w:rPr>
          <w:rFonts w:hAnsi="ＭＳ 明朝"/>
          <w:color w:val="000000"/>
          <w:sz w:val="24"/>
          <w:szCs w:val="24"/>
        </w:rPr>
        <w:br w:type="page"/>
      </w:r>
    </w:p>
    <w:p w:rsidR="00106864" w:rsidRDefault="00106864" w:rsidP="00106864">
      <w:pPr>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1</w:t>
      </w:r>
      <w:r w:rsidRPr="00BD4DCF">
        <w:rPr>
          <w:rFonts w:hAnsi="ＭＳ 明朝" w:hint="eastAsia"/>
          <w:color w:val="000000"/>
          <w:sz w:val="24"/>
          <w:szCs w:val="24"/>
        </w:rPr>
        <w:t>号様式（第</w:t>
      </w:r>
      <w:r>
        <w:rPr>
          <w:rFonts w:hAnsi="ＭＳ 明朝" w:hint="eastAsia"/>
          <w:color w:val="000000"/>
          <w:sz w:val="24"/>
          <w:szCs w:val="24"/>
        </w:rPr>
        <w:t>33</w:t>
      </w:r>
      <w:r w:rsidRPr="00BD4DCF">
        <w:rPr>
          <w:rFonts w:hAnsi="ＭＳ 明朝" w:hint="eastAsia"/>
          <w:color w:val="000000"/>
          <w:sz w:val="24"/>
          <w:szCs w:val="24"/>
        </w:rPr>
        <w:t>条関係）</w:t>
      </w:r>
    </w:p>
    <w:p w:rsidR="00106864" w:rsidRPr="00BD4DCF" w:rsidRDefault="00106864" w:rsidP="00106864">
      <w:pPr>
        <w:rPr>
          <w:rFonts w:hAnsi="ＭＳ 明朝"/>
          <w:color w:val="000000"/>
          <w:sz w:val="24"/>
          <w:szCs w:val="24"/>
        </w:rPr>
      </w:pPr>
    </w:p>
    <w:p w:rsidR="00106864" w:rsidRPr="00BD4DCF" w:rsidRDefault="00106864" w:rsidP="00106864">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106864" w:rsidRDefault="00106864" w:rsidP="00106864">
      <w:pPr>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殿</w:t>
      </w:r>
    </w:p>
    <w:p w:rsidR="00106864" w:rsidRPr="00BD4DCF" w:rsidRDefault="00106864" w:rsidP="00106864">
      <w:pPr>
        <w:rPr>
          <w:rFonts w:hAnsi="ＭＳ 明朝"/>
          <w:color w:val="000000"/>
          <w:sz w:val="24"/>
          <w:szCs w:val="24"/>
        </w:rPr>
      </w:pPr>
    </w:p>
    <w:p w:rsidR="00106864" w:rsidRPr="00BD4DCF" w:rsidRDefault="00106864" w:rsidP="00106864">
      <w:pPr>
        <w:ind w:firstLineChars="1603" w:firstLine="3862"/>
        <w:rPr>
          <w:rFonts w:hAnsi="ＭＳ 明朝"/>
          <w:color w:val="000000"/>
          <w:sz w:val="24"/>
          <w:szCs w:val="24"/>
        </w:rPr>
      </w:pPr>
      <w:r w:rsidRPr="00BD4DCF">
        <w:rPr>
          <w:rFonts w:hAnsi="ＭＳ 明朝" w:hint="eastAsia"/>
          <w:color w:val="000000"/>
          <w:sz w:val="24"/>
          <w:szCs w:val="24"/>
        </w:rPr>
        <w:t>受注者　住　所</w:t>
      </w:r>
    </w:p>
    <w:p w:rsidR="00106864" w:rsidRDefault="00106864" w:rsidP="00106864">
      <w:pPr>
        <w:ind w:firstLineChars="2000" w:firstLine="4819"/>
        <w:rPr>
          <w:rFonts w:hAnsi="ＭＳ 明朝"/>
          <w:color w:val="000000"/>
          <w:sz w:val="24"/>
          <w:szCs w:val="24"/>
        </w:rPr>
      </w:pPr>
      <w:r>
        <w:rPr>
          <w:rFonts w:hAnsi="ＭＳ 明朝" w:hint="eastAsia"/>
          <w:color w:val="000000"/>
          <w:sz w:val="24"/>
          <w:szCs w:val="24"/>
        </w:rPr>
        <w:t>氏　名</w:t>
      </w:r>
    </w:p>
    <w:p w:rsidR="00106864" w:rsidRPr="00BD4DCF" w:rsidRDefault="00106864" w:rsidP="00106864">
      <w:pPr>
        <w:rPr>
          <w:rFonts w:hAnsi="ＭＳ 明朝"/>
          <w:color w:val="000000"/>
          <w:sz w:val="24"/>
          <w:szCs w:val="24"/>
        </w:rPr>
      </w:pPr>
    </w:p>
    <w:p w:rsidR="00106864" w:rsidRPr="00BD4DCF" w:rsidRDefault="00106864" w:rsidP="00106864">
      <w:pPr>
        <w:jc w:val="center"/>
        <w:rPr>
          <w:rFonts w:hAnsi="ＭＳ 明朝"/>
          <w:color w:val="000000"/>
          <w:sz w:val="32"/>
          <w:szCs w:val="32"/>
        </w:rPr>
      </w:pPr>
      <w:r w:rsidRPr="00BD4DCF">
        <w:rPr>
          <w:rFonts w:hAnsi="ＭＳ 明朝" w:hint="eastAsia"/>
          <w:color w:val="000000"/>
          <w:sz w:val="32"/>
          <w:szCs w:val="32"/>
        </w:rPr>
        <w:t>完　成　届</w:t>
      </w:r>
    </w:p>
    <w:p w:rsidR="00106864" w:rsidRPr="00BD4DCF" w:rsidRDefault="00106864" w:rsidP="00106864">
      <w:pPr>
        <w:rPr>
          <w:rFonts w:hAnsi="ＭＳ 明朝"/>
          <w:color w:val="000000"/>
          <w:sz w:val="24"/>
          <w:szCs w:val="24"/>
        </w:rPr>
      </w:pPr>
    </w:p>
    <w:p w:rsidR="00106864" w:rsidRPr="00BD4DCF" w:rsidRDefault="00106864" w:rsidP="00106864">
      <w:pPr>
        <w:ind w:firstLineChars="100" w:firstLine="241"/>
        <w:rPr>
          <w:rFonts w:hAnsi="ＭＳ 明朝"/>
          <w:color w:val="000000"/>
          <w:sz w:val="24"/>
          <w:szCs w:val="24"/>
        </w:rPr>
      </w:pPr>
      <w:r>
        <w:rPr>
          <w:rFonts w:hAnsi="ＭＳ 明朝" w:hint="eastAsia"/>
          <w:color w:val="000000"/>
          <w:sz w:val="24"/>
          <w:szCs w:val="24"/>
        </w:rPr>
        <w:t>下記</w:t>
      </w:r>
      <w:r w:rsidRPr="00BD4DCF">
        <w:rPr>
          <w:rFonts w:hAnsi="ＭＳ 明朝" w:hint="eastAsia"/>
          <w:color w:val="000000"/>
          <w:sz w:val="24"/>
          <w:szCs w:val="24"/>
        </w:rPr>
        <w:t>のとおり委託業務が完成したので、届け出ます。</w:t>
      </w:r>
    </w:p>
    <w:p w:rsidR="00106864" w:rsidRDefault="00106864" w:rsidP="00106864">
      <w:pPr>
        <w:rPr>
          <w:rFonts w:hAnsi="ＭＳ 明朝"/>
          <w:color w:val="000000"/>
          <w:sz w:val="24"/>
          <w:szCs w:val="24"/>
        </w:rPr>
      </w:pPr>
    </w:p>
    <w:p w:rsidR="00106864" w:rsidRDefault="00106864" w:rsidP="00106864">
      <w:pPr>
        <w:jc w:val="center"/>
        <w:rPr>
          <w:rFonts w:hAnsi="ＭＳ 明朝"/>
          <w:color w:val="000000"/>
          <w:sz w:val="24"/>
          <w:szCs w:val="24"/>
        </w:rPr>
      </w:pPr>
      <w:r w:rsidRPr="00BD4DCF">
        <w:rPr>
          <w:rFonts w:hAnsi="ＭＳ 明朝" w:hint="eastAsia"/>
          <w:color w:val="000000"/>
          <w:sz w:val="24"/>
          <w:szCs w:val="24"/>
        </w:rPr>
        <w:t>記</w:t>
      </w:r>
    </w:p>
    <w:p w:rsidR="00106864" w:rsidRPr="00BD4DCF" w:rsidRDefault="00106864" w:rsidP="00106864">
      <w:pPr>
        <w:rPr>
          <w:rFonts w:hAnsi="ＭＳ 明朝"/>
          <w:color w:val="000000"/>
          <w:sz w:val="24"/>
          <w:szCs w:val="24"/>
        </w:rPr>
      </w:pP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 xml:space="preserve">１　業務番号　　　　第　　</w:t>
      </w:r>
      <w:r>
        <w:rPr>
          <w:rFonts w:hAnsi="ＭＳ 明朝" w:hint="eastAsia"/>
          <w:color w:val="000000"/>
          <w:sz w:val="24"/>
          <w:szCs w:val="24"/>
        </w:rPr>
        <w:t xml:space="preserve">　　</w:t>
      </w:r>
      <w:r w:rsidRPr="00BD4DCF">
        <w:rPr>
          <w:rFonts w:hAnsi="ＭＳ 明朝" w:hint="eastAsia"/>
          <w:color w:val="000000"/>
          <w:sz w:val="24"/>
          <w:szCs w:val="24"/>
        </w:rPr>
        <w:t>号</w:t>
      </w: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２　業務名</w:t>
      </w:r>
    </w:p>
    <w:p w:rsidR="00106864" w:rsidRPr="00BD4DCF" w:rsidRDefault="00106864" w:rsidP="00106864">
      <w:pPr>
        <w:ind w:firstLineChars="100" w:firstLine="241"/>
        <w:rPr>
          <w:rFonts w:hAnsi="ＭＳ 明朝"/>
          <w:color w:val="000000"/>
          <w:sz w:val="24"/>
          <w:szCs w:val="24"/>
        </w:rPr>
      </w:pPr>
      <w:r>
        <w:rPr>
          <w:rFonts w:hAnsi="ＭＳ 明朝" w:hint="eastAsia"/>
          <w:color w:val="000000"/>
          <w:sz w:val="24"/>
          <w:szCs w:val="24"/>
        </w:rPr>
        <w:t>３</w:t>
      </w:r>
      <w:r w:rsidRPr="00BD4DCF">
        <w:rPr>
          <w:rFonts w:hAnsi="ＭＳ 明朝" w:hint="eastAsia"/>
          <w:color w:val="000000"/>
          <w:sz w:val="24"/>
          <w:szCs w:val="24"/>
        </w:rPr>
        <w:t xml:space="preserve">　履行期限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106864" w:rsidRPr="00BD4DCF" w:rsidRDefault="00106864" w:rsidP="00106864">
      <w:pPr>
        <w:ind w:firstLineChars="100" w:firstLine="241"/>
        <w:rPr>
          <w:rFonts w:hAnsi="ＭＳ 明朝"/>
          <w:color w:val="000000"/>
          <w:sz w:val="24"/>
          <w:szCs w:val="24"/>
        </w:rPr>
      </w:pPr>
      <w:r>
        <w:rPr>
          <w:rFonts w:hAnsi="ＭＳ 明朝" w:hint="eastAsia"/>
          <w:color w:val="000000"/>
          <w:sz w:val="24"/>
          <w:szCs w:val="24"/>
        </w:rPr>
        <w:t>４</w:t>
      </w:r>
      <w:r w:rsidRPr="00BD4DCF">
        <w:rPr>
          <w:rFonts w:hAnsi="ＭＳ 明朝" w:hint="eastAsia"/>
          <w:color w:val="000000"/>
          <w:sz w:val="24"/>
          <w:szCs w:val="24"/>
        </w:rPr>
        <w:t xml:space="preserve">　完成年月日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106864" w:rsidRPr="00A631DC" w:rsidRDefault="00106864" w:rsidP="00106864">
      <w:pPr>
        <w:widowControl/>
        <w:jc w:val="left"/>
        <w:rPr>
          <w:rFonts w:hAnsi="ＭＳ 明朝"/>
          <w:color w:val="000000"/>
          <w:sz w:val="24"/>
          <w:szCs w:val="24"/>
        </w:rPr>
      </w:pPr>
      <w:r>
        <w:rPr>
          <w:rFonts w:hAnsi="ＭＳ 明朝"/>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2735580</wp:posOffset>
                </wp:positionV>
                <wp:extent cx="750570" cy="353695"/>
                <wp:effectExtent l="635" t="1905"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FEA6" id="正方形/長方形 3" o:spid="_x0000_s1026" style="position:absolute;left:0;text-align:left;margin-left:185.3pt;margin-top:215.4pt;width:59.1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" stroked="f"/>
            </w:pict>
          </mc:Fallback>
        </mc:AlternateContent>
      </w:r>
      <w:r w:rsidRPr="00BD4DCF">
        <w:rPr>
          <w:rFonts w:hAnsi="ＭＳ 明朝"/>
          <w:color w:val="000000"/>
          <w:sz w:val="24"/>
          <w:szCs w:val="24"/>
        </w:rPr>
        <w:br w:type="page"/>
      </w:r>
    </w:p>
    <w:p w:rsidR="00106864" w:rsidRDefault="00106864" w:rsidP="00106864">
      <w:pPr>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2</w:t>
      </w:r>
      <w:r w:rsidRPr="00BD4DCF">
        <w:rPr>
          <w:rFonts w:hAnsi="ＭＳ 明朝" w:hint="eastAsia"/>
          <w:color w:val="000000"/>
          <w:sz w:val="24"/>
          <w:szCs w:val="24"/>
        </w:rPr>
        <w:t>号様式（第</w:t>
      </w:r>
      <w:r>
        <w:rPr>
          <w:rFonts w:hAnsi="ＭＳ 明朝" w:hint="eastAsia"/>
          <w:color w:val="000000"/>
          <w:sz w:val="24"/>
          <w:szCs w:val="24"/>
        </w:rPr>
        <w:t>36</w:t>
      </w:r>
      <w:r w:rsidRPr="00BD4DCF">
        <w:rPr>
          <w:rFonts w:hAnsi="ＭＳ 明朝" w:hint="eastAsia"/>
          <w:color w:val="000000"/>
          <w:sz w:val="24"/>
          <w:szCs w:val="24"/>
        </w:rPr>
        <w:t>条関係）</w:t>
      </w:r>
    </w:p>
    <w:p w:rsidR="00106864" w:rsidRPr="00BD4DCF" w:rsidRDefault="00106864" w:rsidP="00106864">
      <w:pPr>
        <w:rPr>
          <w:rFonts w:hAnsi="ＭＳ 明朝"/>
          <w:color w:val="000000"/>
          <w:sz w:val="24"/>
          <w:szCs w:val="24"/>
        </w:rPr>
      </w:pPr>
    </w:p>
    <w:p w:rsidR="00106864" w:rsidRPr="00BD4DCF" w:rsidRDefault="00106864" w:rsidP="00106864">
      <w:pPr>
        <w:jc w:val="center"/>
        <w:rPr>
          <w:rFonts w:hAnsi="ＭＳ 明朝"/>
          <w:color w:val="000000"/>
          <w:sz w:val="32"/>
          <w:szCs w:val="32"/>
        </w:rPr>
      </w:pPr>
      <w:r w:rsidRPr="00BD4DCF">
        <w:rPr>
          <w:rFonts w:hAnsi="ＭＳ 明朝" w:hint="eastAsia"/>
          <w:color w:val="000000"/>
          <w:sz w:val="32"/>
          <w:szCs w:val="32"/>
        </w:rPr>
        <w:t>請　求　書</w:t>
      </w:r>
    </w:p>
    <w:p w:rsidR="00106864" w:rsidRPr="00BD4DCF" w:rsidRDefault="00106864" w:rsidP="00106864">
      <w:pPr>
        <w:rPr>
          <w:rFonts w:hAnsi="ＭＳ 明朝"/>
          <w:color w:val="000000"/>
          <w:sz w:val="24"/>
          <w:szCs w:val="24"/>
        </w:rPr>
      </w:pPr>
    </w:p>
    <w:p w:rsidR="00106864" w:rsidRPr="00F11200" w:rsidRDefault="00106864" w:rsidP="00106864">
      <w:pPr>
        <w:ind w:firstLineChars="100" w:firstLine="241"/>
        <w:rPr>
          <w:rFonts w:hAnsi="ＭＳ 明朝"/>
          <w:color w:val="000000"/>
          <w:sz w:val="24"/>
          <w:szCs w:val="24"/>
          <w:u w:val="single"/>
        </w:rPr>
      </w:pPr>
      <w:r w:rsidRPr="00F11200">
        <w:rPr>
          <w:rFonts w:hAnsi="ＭＳ 明朝" w:hint="eastAsia"/>
          <w:color w:val="000000"/>
          <w:sz w:val="24"/>
          <w:szCs w:val="24"/>
          <w:u w:val="single"/>
        </w:rPr>
        <w:t xml:space="preserve">￥．　　　　　　　　</w:t>
      </w:r>
      <w:r>
        <w:rPr>
          <w:rFonts w:hAnsi="ＭＳ 明朝" w:hint="eastAsia"/>
          <w:color w:val="000000"/>
          <w:sz w:val="24"/>
          <w:szCs w:val="24"/>
          <w:u w:val="single"/>
        </w:rPr>
        <w:t xml:space="preserve">　　　</w:t>
      </w:r>
    </w:p>
    <w:p w:rsidR="00106864" w:rsidRPr="00BD4DCF" w:rsidRDefault="00106864" w:rsidP="00106864">
      <w:pPr>
        <w:rPr>
          <w:rFonts w:hAnsi="ＭＳ 明朝"/>
          <w:color w:val="000000"/>
          <w:sz w:val="24"/>
          <w:szCs w:val="24"/>
        </w:rPr>
      </w:pP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ただし、</w:t>
      </w:r>
      <w:r>
        <w:rPr>
          <w:rFonts w:hAnsi="ＭＳ 明朝" w:hint="eastAsia"/>
          <w:color w:val="000000"/>
          <w:sz w:val="24"/>
          <w:szCs w:val="24"/>
        </w:rPr>
        <w:t xml:space="preserve">　　</w:t>
      </w:r>
      <w:r w:rsidRPr="00BD4DCF">
        <w:rPr>
          <w:rFonts w:hAnsi="ＭＳ 明朝" w:hint="eastAsia"/>
          <w:color w:val="000000"/>
          <w:sz w:val="24"/>
          <w:szCs w:val="24"/>
        </w:rPr>
        <w:t xml:space="preserve">年　</w:t>
      </w:r>
      <w:r>
        <w:rPr>
          <w:rFonts w:hAnsi="ＭＳ 明朝" w:hint="eastAsia"/>
          <w:color w:val="000000"/>
          <w:sz w:val="24"/>
          <w:szCs w:val="24"/>
        </w:rPr>
        <w:t xml:space="preserve">　</w:t>
      </w:r>
      <w:r w:rsidRPr="00BD4DCF">
        <w:rPr>
          <w:rFonts w:hAnsi="ＭＳ 明朝" w:hint="eastAsia"/>
          <w:color w:val="000000"/>
          <w:sz w:val="24"/>
          <w:szCs w:val="24"/>
        </w:rPr>
        <w:t>月</w:t>
      </w:r>
      <w:r>
        <w:rPr>
          <w:rFonts w:hAnsi="ＭＳ 明朝" w:hint="eastAsia"/>
          <w:color w:val="000000"/>
          <w:sz w:val="24"/>
          <w:szCs w:val="24"/>
        </w:rPr>
        <w:t xml:space="preserve">　　</w:t>
      </w:r>
      <w:r w:rsidRPr="00BD4DCF">
        <w:rPr>
          <w:rFonts w:hAnsi="ＭＳ 明朝" w:hint="eastAsia"/>
          <w:color w:val="000000"/>
          <w:sz w:val="24"/>
          <w:szCs w:val="24"/>
        </w:rPr>
        <w:t>日契約の業務番号第</w:t>
      </w:r>
      <w:r>
        <w:rPr>
          <w:rFonts w:hAnsi="ＭＳ 明朝" w:hint="eastAsia"/>
          <w:color w:val="000000"/>
          <w:sz w:val="24"/>
          <w:szCs w:val="24"/>
        </w:rPr>
        <w:t xml:space="preserve">　　</w:t>
      </w:r>
      <w:r w:rsidRPr="00BD4DCF">
        <w:rPr>
          <w:rFonts w:hAnsi="ＭＳ 明朝" w:hint="eastAsia"/>
          <w:color w:val="000000"/>
          <w:sz w:val="24"/>
          <w:szCs w:val="24"/>
        </w:rPr>
        <w:t xml:space="preserve">　号　　</w:t>
      </w:r>
      <w:r>
        <w:rPr>
          <w:rFonts w:hAnsi="ＭＳ 明朝" w:hint="eastAsia"/>
          <w:color w:val="000000"/>
          <w:sz w:val="24"/>
          <w:szCs w:val="24"/>
        </w:rPr>
        <w:t xml:space="preserve">　　</w:t>
      </w:r>
      <w:r w:rsidRPr="00BD4DCF">
        <w:rPr>
          <w:rFonts w:hAnsi="ＭＳ 明朝" w:hint="eastAsia"/>
          <w:color w:val="000000"/>
          <w:sz w:val="24"/>
          <w:szCs w:val="24"/>
        </w:rPr>
        <w:t xml:space="preserve">　　委託の前払金（契約金額</w:t>
      </w:r>
      <w:r>
        <w:rPr>
          <w:rFonts w:hAnsi="ＭＳ 明朝" w:hint="eastAsia"/>
          <w:color w:val="000000"/>
          <w:sz w:val="24"/>
          <w:szCs w:val="24"/>
        </w:rPr>
        <w:t xml:space="preserve">（　</w:t>
      </w:r>
      <w:r>
        <w:rPr>
          <w:rFonts w:hAnsi="ＭＳ 明朝"/>
          <w:color w:val="000000"/>
          <w:sz w:val="24"/>
          <w:szCs w:val="24"/>
        </w:rPr>
        <w:t xml:space="preserve">　年度支払限度額</w:t>
      </w:r>
      <w:r>
        <w:rPr>
          <w:rFonts w:hAnsi="ＭＳ 明朝" w:hint="eastAsia"/>
          <w:color w:val="000000"/>
          <w:sz w:val="24"/>
          <w:szCs w:val="24"/>
        </w:rPr>
        <w:t>）</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円の　</w:t>
      </w:r>
      <w:r>
        <w:rPr>
          <w:rFonts w:hAnsi="ＭＳ 明朝" w:hint="eastAsia"/>
          <w:color w:val="000000"/>
          <w:sz w:val="24"/>
          <w:szCs w:val="24"/>
        </w:rPr>
        <w:t xml:space="preserve">　</w:t>
      </w:r>
      <w:r w:rsidRPr="00BD4DCF">
        <w:rPr>
          <w:rFonts w:hAnsi="ＭＳ 明朝" w:hint="eastAsia"/>
          <w:color w:val="000000"/>
          <w:sz w:val="24"/>
          <w:szCs w:val="24"/>
        </w:rPr>
        <w:t>割内）</w:t>
      </w:r>
    </w:p>
    <w:p w:rsidR="00106864" w:rsidRPr="00BD4DCF" w:rsidRDefault="00106864" w:rsidP="00106864">
      <w:pPr>
        <w:ind w:firstLineChars="100" w:firstLine="241"/>
        <w:rPr>
          <w:rFonts w:hAnsi="ＭＳ 明朝"/>
          <w:color w:val="000000"/>
          <w:sz w:val="24"/>
          <w:szCs w:val="24"/>
        </w:rPr>
      </w:pPr>
      <w:r w:rsidRPr="00BD4DCF">
        <w:rPr>
          <w:rFonts w:hAnsi="ＭＳ 明朝" w:hint="eastAsia"/>
          <w:color w:val="000000"/>
          <w:sz w:val="24"/>
          <w:szCs w:val="24"/>
        </w:rPr>
        <w:t>上記金額は、前払金保証約款第15条第3項の規定により別口普通預金として預け入れる義務がありますので、</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銀行</w:t>
      </w:r>
      <w:r>
        <w:rPr>
          <w:rFonts w:hAnsi="ＭＳ 明朝" w:hint="eastAsia"/>
          <w:color w:val="000000"/>
          <w:sz w:val="24"/>
          <w:szCs w:val="24"/>
        </w:rPr>
        <w:t xml:space="preserve">　　</w:t>
      </w:r>
      <w:r w:rsidRPr="00BD4DCF">
        <w:rPr>
          <w:rFonts w:hAnsi="ＭＳ 明朝" w:hint="eastAsia"/>
          <w:color w:val="000000"/>
          <w:sz w:val="24"/>
          <w:szCs w:val="24"/>
        </w:rPr>
        <w:t xml:space="preserve">　店渡り特定線引小切手又はこれに準じた方法により支払くださるよう別紙保証証書を添えて請求します。</w:t>
      </w:r>
    </w:p>
    <w:p w:rsidR="00106864" w:rsidRDefault="00106864" w:rsidP="00106864">
      <w:pPr>
        <w:rPr>
          <w:rFonts w:hAnsi="ＭＳ 明朝"/>
          <w:color w:val="000000"/>
          <w:sz w:val="24"/>
          <w:szCs w:val="24"/>
        </w:rPr>
      </w:pPr>
    </w:p>
    <w:p w:rsidR="00106864" w:rsidRDefault="00106864" w:rsidP="00106864">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106864" w:rsidRPr="00BD4DCF" w:rsidRDefault="00106864" w:rsidP="00106864">
      <w:pPr>
        <w:ind w:right="964"/>
        <w:rPr>
          <w:rFonts w:hAnsi="ＭＳ 明朝"/>
          <w:color w:val="000000"/>
          <w:sz w:val="24"/>
          <w:szCs w:val="24"/>
        </w:rPr>
      </w:pPr>
    </w:p>
    <w:p w:rsidR="00106864" w:rsidRDefault="00106864" w:rsidP="00106864">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殿</w:t>
      </w:r>
    </w:p>
    <w:p w:rsidR="00106864" w:rsidRPr="00BD4DCF" w:rsidRDefault="00106864" w:rsidP="00106864">
      <w:pPr>
        <w:rPr>
          <w:rFonts w:hAnsi="ＭＳ 明朝"/>
          <w:color w:val="000000"/>
          <w:sz w:val="24"/>
          <w:szCs w:val="24"/>
        </w:rPr>
      </w:pPr>
    </w:p>
    <w:p w:rsidR="00106864" w:rsidRPr="00BD4DCF" w:rsidRDefault="00106864" w:rsidP="00106864">
      <w:pPr>
        <w:ind w:firstLineChars="1823" w:firstLine="4392"/>
        <w:rPr>
          <w:rFonts w:hAnsi="ＭＳ 明朝"/>
          <w:color w:val="000000"/>
          <w:sz w:val="24"/>
          <w:szCs w:val="24"/>
        </w:rPr>
      </w:pPr>
      <w:r w:rsidRPr="00BD4DCF">
        <w:rPr>
          <w:rFonts w:hAnsi="ＭＳ 明朝" w:hint="eastAsia"/>
          <w:color w:val="000000"/>
          <w:sz w:val="24"/>
          <w:szCs w:val="24"/>
        </w:rPr>
        <w:t>住　所</w:t>
      </w:r>
    </w:p>
    <w:p w:rsidR="00106864" w:rsidRPr="00BD4DCF" w:rsidRDefault="00106864" w:rsidP="00106864">
      <w:pPr>
        <w:ind w:firstLineChars="1823" w:firstLine="4392"/>
        <w:rPr>
          <w:rFonts w:hAnsi="ＭＳ 明朝"/>
          <w:sz w:val="24"/>
          <w:szCs w:val="24"/>
        </w:rPr>
      </w:pPr>
      <w:r>
        <w:rPr>
          <w:rFonts w:hAnsi="ＭＳ 明朝" w:hint="eastAsia"/>
          <w:color w:val="000000"/>
          <w:sz w:val="24"/>
          <w:szCs w:val="24"/>
        </w:rPr>
        <w:t>氏　名</w:t>
      </w: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2344420</wp:posOffset>
                </wp:positionH>
                <wp:positionV relativeFrom="paragraph">
                  <wp:posOffset>3683000</wp:posOffset>
                </wp:positionV>
                <wp:extent cx="750570" cy="353695"/>
                <wp:effectExtent l="1270" t="0" r="635"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4ACDB" id="正方形/長方形 1" o:spid="_x0000_s1026" style="position:absolute;left:0;text-align:left;margin-left:184.6pt;margin-top:290pt;width:59.1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" stroked="f"/>
            </w:pict>
          </mc:Fallback>
        </mc:AlternateContent>
      </w:r>
    </w:p>
    <w:p w:rsidR="007C3BD6" w:rsidRPr="00BD4DCF" w:rsidRDefault="007C3BD6" w:rsidP="00106864">
      <w:pPr>
        <w:spacing w:line="300" w:lineRule="exact"/>
        <w:rPr>
          <w:rFonts w:hAnsi="ＭＳ 明朝"/>
          <w:sz w:val="24"/>
          <w:szCs w:val="24"/>
        </w:rPr>
      </w:pPr>
    </w:p>
    <w:sectPr w:rsidR="007C3BD6" w:rsidRPr="00BD4DCF" w:rsidSect="00117CAE">
      <w:headerReference w:type="default" r:id="rId7"/>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56C" w:rsidRDefault="003B156C" w:rsidP="007C3BD6">
      <w:r>
        <w:separator/>
      </w:r>
    </w:p>
  </w:endnote>
  <w:endnote w:type="continuationSeparator" w:id="0">
    <w:p w:rsidR="003B156C" w:rsidRDefault="003B156C"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56C" w:rsidRDefault="003B156C" w:rsidP="007C3BD6">
      <w:r>
        <w:separator/>
      </w:r>
    </w:p>
  </w:footnote>
  <w:footnote w:type="continuationSeparator" w:id="0">
    <w:p w:rsidR="003B156C" w:rsidRDefault="003B156C"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462" w:rsidRPr="00117CAE" w:rsidRDefault="00293462">
    <w:pPr>
      <w:pStyle w:val="a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648E"/>
    <w:multiLevelType w:val="hybridMultilevel"/>
    <w:tmpl w:val="C770C300"/>
    <w:lvl w:ilvl="0" w:tplc="8FA41B58">
      <w:start w:val="1"/>
      <w:numFmt w:val="decimal"/>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D6"/>
    <w:rsid w:val="000205EE"/>
    <w:rsid w:val="000421FD"/>
    <w:rsid w:val="00066AE0"/>
    <w:rsid w:val="000876DD"/>
    <w:rsid w:val="000C4950"/>
    <w:rsid w:val="00104C11"/>
    <w:rsid w:val="00106864"/>
    <w:rsid w:val="00117CAE"/>
    <w:rsid w:val="001D3F13"/>
    <w:rsid w:val="001E2648"/>
    <w:rsid w:val="001E6422"/>
    <w:rsid w:val="00221368"/>
    <w:rsid w:val="00223310"/>
    <w:rsid w:val="00237AEB"/>
    <w:rsid w:val="0025637B"/>
    <w:rsid w:val="002708BA"/>
    <w:rsid w:val="00290DB3"/>
    <w:rsid w:val="00293462"/>
    <w:rsid w:val="00296DBD"/>
    <w:rsid w:val="002C787A"/>
    <w:rsid w:val="002D5FE5"/>
    <w:rsid w:val="002E1E40"/>
    <w:rsid w:val="00313F17"/>
    <w:rsid w:val="003252D2"/>
    <w:rsid w:val="003628FA"/>
    <w:rsid w:val="003636DC"/>
    <w:rsid w:val="0037354A"/>
    <w:rsid w:val="003878D2"/>
    <w:rsid w:val="003B156C"/>
    <w:rsid w:val="00427457"/>
    <w:rsid w:val="00431769"/>
    <w:rsid w:val="0043659F"/>
    <w:rsid w:val="00474437"/>
    <w:rsid w:val="00494E50"/>
    <w:rsid w:val="004A7444"/>
    <w:rsid w:val="004D57E4"/>
    <w:rsid w:val="004E1893"/>
    <w:rsid w:val="004F1B64"/>
    <w:rsid w:val="004F1BAF"/>
    <w:rsid w:val="00504285"/>
    <w:rsid w:val="005368A5"/>
    <w:rsid w:val="0054414C"/>
    <w:rsid w:val="00585C06"/>
    <w:rsid w:val="00594E70"/>
    <w:rsid w:val="00596781"/>
    <w:rsid w:val="005A559A"/>
    <w:rsid w:val="006333FD"/>
    <w:rsid w:val="00645879"/>
    <w:rsid w:val="00662BF9"/>
    <w:rsid w:val="00672979"/>
    <w:rsid w:val="006A08B9"/>
    <w:rsid w:val="006C4DF8"/>
    <w:rsid w:val="006D375D"/>
    <w:rsid w:val="006E4B78"/>
    <w:rsid w:val="00701FD1"/>
    <w:rsid w:val="007438BE"/>
    <w:rsid w:val="00745DD9"/>
    <w:rsid w:val="00753012"/>
    <w:rsid w:val="00785296"/>
    <w:rsid w:val="007B476E"/>
    <w:rsid w:val="007C3BD6"/>
    <w:rsid w:val="007E4092"/>
    <w:rsid w:val="007E6648"/>
    <w:rsid w:val="00803397"/>
    <w:rsid w:val="0083355B"/>
    <w:rsid w:val="00842725"/>
    <w:rsid w:val="0085438D"/>
    <w:rsid w:val="00860EEB"/>
    <w:rsid w:val="008D7ED2"/>
    <w:rsid w:val="008F46EB"/>
    <w:rsid w:val="0090174E"/>
    <w:rsid w:val="00911D4F"/>
    <w:rsid w:val="00926D43"/>
    <w:rsid w:val="00936444"/>
    <w:rsid w:val="0094661E"/>
    <w:rsid w:val="00947FDF"/>
    <w:rsid w:val="00964392"/>
    <w:rsid w:val="009C44DB"/>
    <w:rsid w:val="00A12E9F"/>
    <w:rsid w:val="00A204EE"/>
    <w:rsid w:val="00A2626D"/>
    <w:rsid w:val="00A631DC"/>
    <w:rsid w:val="00A914ED"/>
    <w:rsid w:val="00AB655A"/>
    <w:rsid w:val="00AD4DFF"/>
    <w:rsid w:val="00AE0829"/>
    <w:rsid w:val="00AE7B65"/>
    <w:rsid w:val="00B31C65"/>
    <w:rsid w:val="00B43DB8"/>
    <w:rsid w:val="00B751DB"/>
    <w:rsid w:val="00B81112"/>
    <w:rsid w:val="00B85120"/>
    <w:rsid w:val="00BA6B5E"/>
    <w:rsid w:val="00BD4DCF"/>
    <w:rsid w:val="00BE4087"/>
    <w:rsid w:val="00BE41E7"/>
    <w:rsid w:val="00C20216"/>
    <w:rsid w:val="00C23F62"/>
    <w:rsid w:val="00C33BF9"/>
    <w:rsid w:val="00C42981"/>
    <w:rsid w:val="00C54F05"/>
    <w:rsid w:val="00C81765"/>
    <w:rsid w:val="00C96A4B"/>
    <w:rsid w:val="00D14426"/>
    <w:rsid w:val="00D32472"/>
    <w:rsid w:val="00D41A40"/>
    <w:rsid w:val="00D43924"/>
    <w:rsid w:val="00D54C76"/>
    <w:rsid w:val="00D763A8"/>
    <w:rsid w:val="00E01B96"/>
    <w:rsid w:val="00E30BBB"/>
    <w:rsid w:val="00E3763C"/>
    <w:rsid w:val="00E569C8"/>
    <w:rsid w:val="00E716DA"/>
    <w:rsid w:val="00EA5DB0"/>
    <w:rsid w:val="00EB26C4"/>
    <w:rsid w:val="00EB2F5F"/>
    <w:rsid w:val="00EB45E9"/>
    <w:rsid w:val="00EF3355"/>
    <w:rsid w:val="00F0267C"/>
    <w:rsid w:val="00F11200"/>
    <w:rsid w:val="00FC4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911E17"/>
  <w15:docId w15:val="{41561DF9-AD21-4C21-A6ED-BB7901C8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uiPriority w:val="99"/>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List Paragraph"/>
    <w:basedOn w:val="a"/>
    <w:uiPriority w:val="1"/>
    <w:qFormat/>
    <w:rsid w:val="000876DD"/>
    <w:pPr>
      <w:ind w:leftChars="400" w:left="840"/>
    </w:pPr>
  </w:style>
  <w:style w:type="paragraph" w:styleId="ae">
    <w:name w:val="Date"/>
    <w:basedOn w:val="a"/>
    <w:next w:val="a"/>
    <w:link w:val="af"/>
    <w:uiPriority w:val="99"/>
    <w:semiHidden/>
    <w:unhideWhenUsed/>
    <w:rsid w:val="003636DC"/>
  </w:style>
  <w:style w:type="character" w:customStyle="1" w:styleId="af">
    <w:name w:val="日付 (文字)"/>
    <w:basedOn w:val="a0"/>
    <w:link w:val="ae"/>
    <w:uiPriority w:val="99"/>
    <w:semiHidden/>
    <w:rsid w:val="003636DC"/>
    <w:rPr>
      <w:rFonts w:ascii="ＭＳ 明朝"/>
      <w:kern w:val="18"/>
      <w:sz w:val="18"/>
      <w:szCs w:val="22"/>
    </w:rPr>
  </w:style>
  <w:style w:type="numbering" w:customStyle="1" w:styleId="1">
    <w:name w:val="リストなし1"/>
    <w:next w:val="a2"/>
    <w:uiPriority w:val="99"/>
    <w:semiHidden/>
    <w:unhideWhenUsed/>
    <w:rsid w:val="00EB26C4"/>
  </w:style>
  <w:style w:type="table" w:customStyle="1" w:styleId="TableNormal">
    <w:name w:val="Table Normal"/>
    <w:uiPriority w:val="2"/>
    <w:semiHidden/>
    <w:unhideWhenUsed/>
    <w:qFormat/>
    <w:rsid w:val="00EB26C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EB26C4"/>
    <w:pPr>
      <w:spacing w:before="21"/>
      <w:ind w:left="282"/>
      <w:jc w:val="left"/>
    </w:pPr>
    <w:rPr>
      <w:rFonts w:hAnsi="ＭＳ 明朝"/>
      <w:kern w:val="0"/>
      <w:szCs w:val="18"/>
      <w:lang w:eastAsia="en-US"/>
    </w:rPr>
  </w:style>
  <w:style w:type="character" w:customStyle="1" w:styleId="af1">
    <w:name w:val="本文 (文字)"/>
    <w:basedOn w:val="a0"/>
    <w:link w:val="af0"/>
    <w:uiPriority w:val="1"/>
    <w:rsid w:val="00EB26C4"/>
    <w:rPr>
      <w:rFonts w:ascii="ＭＳ 明朝" w:hAnsi="ＭＳ 明朝"/>
      <w:sz w:val="18"/>
      <w:szCs w:val="18"/>
      <w:lang w:eastAsia="en-US"/>
    </w:rPr>
  </w:style>
  <w:style w:type="paragraph" w:customStyle="1" w:styleId="TableParagraph">
    <w:name w:val="Table Paragraph"/>
    <w:basedOn w:val="a"/>
    <w:uiPriority w:val="1"/>
    <w:qFormat/>
    <w:rsid w:val="00EB26C4"/>
    <w:pPr>
      <w:jc w:val="left"/>
    </w:pPr>
    <w:rPr>
      <w:rFonts w:ascii="Calibri" w:hAnsi="Calibr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598</TotalTime>
  <Pages>16</Pages>
  <Words>3728</Words>
  <Characters>21250</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豊川　直樹</cp:lastModifiedBy>
  <cp:revision>31</cp:revision>
  <cp:lastPrinted>2022-03-23T12:12:00Z</cp:lastPrinted>
  <dcterms:created xsi:type="dcterms:W3CDTF">2016-03-15T06:02:00Z</dcterms:created>
  <dcterms:modified xsi:type="dcterms:W3CDTF">2025-04-04T06:17:00Z</dcterms:modified>
</cp:coreProperties>
</file>